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960" w:rsidRPr="00927C82" w:rsidRDefault="00B44960" w:rsidP="00F603F1">
      <w:pPr>
        <w:spacing w:line="240" w:lineRule="auto"/>
        <w:rPr>
          <w:b/>
          <w:bCs/>
          <w:sz w:val="28"/>
          <w:szCs w:val="28"/>
        </w:rPr>
      </w:pPr>
      <w:r w:rsidRPr="00927C82">
        <w:rPr>
          <w:b/>
          <w:bCs/>
          <w:sz w:val="28"/>
          <w:szCs w:val="28"/>
        </w:rPr>
        <w:t>Prof. Zdenka Švarcová, Dr.</w:t>
      </w:r>
    </w:p>
    <w:p w:rsidR="003E3880" w:rsidRPr="006F021C" w:rsidRDefault="003E3880" w:rsidP="00927C82">
      <w:pPr>
        <w:spacing w:line="360" w:lineRule="auto"/>
        <w:rPr>
          <w:sz w:val="22"/>
          <w:szCs w:val="22"/>
        </w:rPr>
      </w:pPr>
      <w:r>
        <w:t xml:space="preserve">Vystudovala anglistiku a </w:t>
      </w:r>
      <w:proofErr w:type="spellStart"/>
      <w:r>
        <w:t>japanologii</w:t>
      </w:r>
      <w:proofErr w:type="spellEnd"/>
      <w:r>
        <w:t xml:space="preserve"> na Filozofické fakultě Univerzity Karlovy v Praze. Od roku 1982 byla </w:t>
      </w:r>
      <w:r w:rsidRPr="003E3880">
        <w:t>učitel</w:t>
      </w:r>
      <w:r>
        <w:t>kou</w:t>
      </w:r>
      <w:r w:rsidRPr="003E3880">
        <w:t xml:space="preserve"> japonského a anglického jazyka na Státní jazykové škole v Praze 1</w:t>
      </w:r>
      <w:r>
        <w:t xml:space="preserve">. Od r. 1990 </w:t>
      </w:r>
      <w:r w:rsidR="008F73F3">
        <w:t xml:space="preserve">působila v Ústavu Dálného východu FF UK. V r. 2001 jmenována docentkou pro obor lingvistika japonského jazyka, v r. 2007 jmenována řádnou profesorkou Univerzity Karlovy. Od r. 2011 působila na Katedře asijských studií na Filozofické fakultě Univerzity Palackého v Olomouci. V současnosti je členkou Oborové rady Jazyky Asie a Afriky na FF UK a Oborové rady Jazyka a kultury Číny a Japonska na FF UP. </w:t>
      </w:r>
      <w:r w:rsidRPr="005834D6">
        <w:rPr>
          <w:rFonts w:eastAsia="Times New Roman"/>
          <w:iCs/>
          <w:color w:val="000000"/>
          <w:lang w:eastAsia="ja-JP"/>
        </w:rPr>
        <w:t>V rámci japonské lingvistiky publikovala řadu článků týkajících se lexikálních jednotek odkazujících k prvkům sm</w:t>
      </w:r>
      <w:r w:rsidR="00074216">
        <w:rPr>
          <w:rFonts w:eastAsia="Times New Roman"/>
          <w:iCs/>
          <w:color w:val="000000"/>
          <w:lang w:eastAsia="ja-JP"/>
        </w:rPr>
        <w:t>yslového vnímá</w:t>
      </w:r>
      <w:r w:rsidRPr="005834D6">
        <w:rPr>
          <w:rFonts w:eastAsia="Times New Roman"/>
          <w:iCs/>
          <w:color w:val="000000"/>
          <w:lang w:eastAsia="ja-JP"/>
        </w:rPr>
        <w:t xml:space="preserve">ní </w:t>
      </w:r>
      <w:r w:rsidR="008F73F3">
        <w:rPr>
          <w:rFonts w:eastAsia="Times New Roman"/>
          <w:iCs/>
          <w:color w:val="000000"/>
          <w:lang w:eastAsia="ja-JP"/>
        </w:rPr>
        <w:t>a</w:t>
      </w:r>
      <w:r w:rsidRPr="005834D6">
        <w:rPr>
          <w:rFonts w:eastAsia="Times New Roman"/>
          <w:iCs/>
          <w:color w:val="000000"/>
          <w:lang w:eastAsia="ja-JP"/>
        </w:rPr>
        <w:t xml:space="preserve"> kognitivních procesů. Viz především docentská monografie </w:t>
      </w:r>
      <w:r w:rsidRPr="00074216">
        <w:rPr>
          <w:rFonts w:eastAsia="Times New Roman"/>
          <w:i/>
          <w:iCs/>
          <w:color w:val="000000"/>
          <w:lang w:eastAsia="ja-JP"/>
        </w:rPr>
        <w:t>Vesmír v nás</w:t>
      </w:r>
      <w:r w:rsidRPr="005834D6">
        <w:rPr>
          <w:rFonts w:eastAsia="Times New Roman"/>
          <w:iCs/>
          <w:color w:val="000000"/>
          <w:lang w:eastAsia="ja-JP"/>
        </w:rPr>
        <w:t xml:space="preserve"> (tato publikace je registrovaná a </w:t>
      </w:r>
      <w:r w:rsidR="008F73F3">
        <w:rPr>
          <w:rFonts w:eastAsia="Times New Roman"/>
          <w:iCs/>
          <w:color w:val="000000"/>
          <w:lang w:eastAsia="ja-JP"/>
        </w:rPr>
        <w:t>zpřístupněná čtenář</w:t>
      </w:r>
      <w:r w:rsidR="00A51CFC">
        <w:rPr>
          <w:rFonts w:eastAsia="Times New Roman"/>
          <w:iCs/>
          <w:color w:val="000000"/>
          <w:lang w:eastAsia="ja-JP"/>
        </w:rPr>
        <w:t>ů</w:t>
      </w:r>
      <w:r w:rsidR="008F73F3">
        <w:rPr>
          <w:rFonts w:eastAsia="Times New Roman"/>
          <w:iCs/>
          <w:color w:val="000000"/>
          <w:lang w:eastAsia="ja-JP"/>
        </w:rPr>
        <w:t>m</w:t>
      </w:r>
      <w:r w:rsidRPr="005834D6">
        <w:rPr>
          <w:rFonts w:eastAsia="Times New Roman"/>
          <w:iCs/>
          <w:color w:val="000000"/>
          <w:lang w:eastAsia="ja-JP"/>
        </w:rPr>
        <w:t xml:space="preserve"> v </w:t>
      </w:r>
      <w:proofErr w:type="spellStart"/>
      <w:r w:rsidRPr="005834D6">
        <w:rPr>
          <w:rFonts w:eastAsia="Times New Roman"/>
          <w:iCs/>
          <w:color w:val="000000"/>
          <w:lang w:eastAsia="ja-JP"/>
        </w:rPr>
        <w:t>Library</w:t>
      </w:r>
      <w:proofErr w:type="spellEnd"/>
      <w:r w:rsidRPr="005834D6">
        <w:rPr>
          <w:rFonts w:eastAsia="Times New Roman"/>
          <w:iCs/>
          <w:color w:val="000000"/>
          <w:lang w:eastAsia="ja-JP"/>
        </w:rPr>
        <w:t xml:space="preserve"> </w:t>
      </w:r>
      <w:proofErr w:type="spellStart"/>
      <w:r w:rsidRPr="005834D6">
        <w:rPr>
          <w:rFonts w:eastAsia="Times New Roman"/>
          <w:iCs/>
          <w:color w:val="000000"/>
          <w:lang w:eastAsia="ja-JP"/>
        </w:rPr>
        <w:t>of</w:t>
      </w:r>
      <w:proofErr w:type="spellEnd"/>
      <w:r w:rsidRPr="005834D6">
        <w:rPr>
          <w:rFonts w:eastAsia="Times New Roman"/>
          <w:iCs/>
          <w:color w:val="000000"/>
          <w:lang w:eastAsia="ja-JP"/>
        </w:rPr>
        <w:t xml:space="preserve"> </w:t>
      </w:r>
      <w:proofErr w:type="spellStart"/>
      <w:r w:rsidRPr="005834D6">
        <w:rPr>
          <w:rFonts w:eastAsia="Times New Roman"/>
          <w:iCs/>
          <w:color w:val="000000"/>
          <w:lang w:eastAsia="ja-JP"/>
        </w:rPr>
        <w:t>Congress</w:t>
      </w:r>
      <w:proofErr w:type="spellEnd"/>
      <w:r w:rsidRPr="005834D6">
        <w:rPr>
          <w:rFonts w:eastAsia="Times New Roman"/>
          <w:iCs/>
          <w:color w:val="000000"/>
          <w:lang w:eastAsia="ja-JP"/>
        </w:rPr>
        <w:t xml:space="preserve"> ve Washingtonu). </w:t>
      </w:r>
      <w:r w:rsidR="00A51CFC">
        <w:rPr>
          <w:rFonts w:eastAsia="Times New Roman"/>
          <w:iCs/>
          <w:color w:val="000000"/>
          <w:lang w:eastAsia="ja-JP"/>
        </w:rPr>
        <w:t>S</w:t>
      </w:r>
      <w:r w:rsidRPr="005834D6">
        <w:rPr>
          <w:rFonts w:eastAsia="Times New Roman"/>
          <w:iCs/>
          <w:color w:val="000000"/>
          <w:lang w:eastAsia="ja-JP"/>
        </w:rPr>
        <w:t xml:space="preserve"> doc. Vaňkovou, doc. Nebeskou a celým týmem </w:t>
      </w:r>
      <w:proofErr w:type="spellStart"/>
      <w:r w:rsidR="00A51CFC">
        <w:rPr>
          <w:rFonts w:eastAsia="Times New Roman"/>
          <w:iCs/>
          <w:color w:val="000000"/>
          <w:lang w:eastAsia="ja-JP"/>
        </w:rPr>
        <w:t>Antropolingvy</w:t>
      </w:r>
      <w:proofErr w:type="spellEnd"/>
      <w:r w:rsidR="00A51CFC">
        <w:rPr>
          <w:rFonts w:eastAsia="Times New Roman"/>
          <w:iCs/>
          <w:color w:val="000000"/>
          <w:lang w:eastAsia="ja-JP"/>
        </w:rPr>
        <w:t xml:space="preserve"> spolupracuje už řadu let.</w:t>
      </w:r>
    </w:p>
    <w:p w:rsidR="003E3880" w:rsidRPr="00F603F1" w:rsidRDefault="003E3880" w:rsidP="00927C82">
      <w:pPr>
        <w:spacing w:line="360" w:lineRule="auto"/>
        <w:rPr>
          <w:b/>
          <w:bCs/>
        </w:rPr>
      </w:pPr>
    </w:p>
    <w:p w:rsidR="002E43A9" w:rsidRPr="00F603F1" w:rsidRDefault="00B44960" w:rsidP="00927C82">
      <w:pPr>
        <w:spacing w:line="360" w:lineRule="auto"/>
        <w:rPr>
          <w:b/>
          <w:bCs/>
        </w:rPr>
      </w:pPr>
      <w:r w:rsidRPr="00F603F1">
        <w:rPr>
          <w:b/>
          <w:bCs/>
        </w:rPr>
        <w:t xml:space="preserve">Bibliografie se zaměřením na kognitivně-kulturní lingvistiku </w:t>
      </w:r>
    </w:p>
    <w:p w:rsidR="0039717B" w:rsidRDefault="0039717B" w:rsidP="00927C82">
      <w:pPr>
        <w:spacing w:line="360" w:lineRule="auto"/>
      </w:pPr>
      <w:r w:rsidRPr="005275FC">
        <w:t>ŠVARCOVÁ, Zdenka</w:t>
      </w:r>
      <w:r>
        <w:t xml:space="preserve"> (1990):</w:t>
      </w:r>
      <w:r w:rsidRPr="006B2AD0">
        <w:rPr>
          <w:i/>
        </w:rPr>
        <w:t xml:space="preserve"> </w:t>
      </w:r>
      <w:r w:rsidRPr="006B2AD0">
        <w:t xml:space="preserve">A </w:t>
      </w:r>
      <w:proofErr w:type="spellStart"/>
      <w:r w:rsidRPr="006B2AD0">
        <w:t>Comprehensive</w:t>
      </w:r>
      <w:proofErr w:type="spellEnd"/>
      <w:r w:rsidRPr="006B2AD0">
        <w:t xml:space="preserve"> </w:t>
      </w:r>
      <w:proofErr w:type="spellStart"/>
      <w:r w:rsidRPr="006B2AD0">
        <w:t>Approach</w:t>
      </w:r>
      <w:proofErr w:type="spellEnd"/>
      <w:r w:rsidRPr="006B2AD0">
        <w:t xml:space="preserve"> to </w:t>
      </w:r>
      <w:proofErr w:type="spellStart"/>
      <w:r w:rsidRPr="006B2AD0">
        <w:t>Texts</w:t>
      </w:r>
      <w:proofErr w:type="spellEnd"/>
      <w:r w:rsidRPr="006B2AD0">
        <w:t xml:space="preserve"> </w:t>
      </w:r>
      <w:proofErr w:type="spellStart"/>
      <w:r w:rsidRPr="006B2AD0">
        <w:t>Evaluation</w:t>
      </w:r>
      <w:proofErr w:type="spellEnd"/>
      <w:r w:rsidRPr="006B2AD0">
        <w:t xml:space="preserve"> </w:t>
      </w:r>
      <w:proofErr w:type="spellStart"/>
      <w:r w:rsidRPr="006B2AD0">
        <w:t>fro</w:t>
      </w:r>
      <w:r>
        <w:t>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Viewpoints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Objective</w:t>
      </w:r>
      <w:proofErr w:type="spellEnd"/>
      <w:r>
        <w:t xml:space="preserve"> </w:t>
      </w:r>
      <w:proofErr w:type="spellStart"/>
      <w:r w:rsidRPr="006B2AD0">
        <w:t>Dimensions</w:t>
      </w:r>
      <w:proofErr w:type="spellEnd"/>
      <w:r w:rsidRPr="006B2AD0">
        <w:t xml:space="preserve">, </w:t>
      </w:r>
      <w:proofErr w:type="spellStart"/>
      <w:r w:rsidRPr="006B2AD0">
        <w:t>Adjective</w:t>
      </w:r>
      <w:proofErr w:type="spellEnd"/>
      <w:r w:rsidRPr="006B2AD0">
        <w:t xml:space="preserve"> </w:t>
      </w:r>
      <w:proofErr w:type="spellStart"/>
      <w:r w:rsidRPr="006B2AD0">
        <w:t>Senses</w:t>
      </w:r>
      <w:proofErr w:type="spellEnd"/>
      <w:r w:rsidRPr="006B2AD0">
        <w:t xml:space="preserve"> </w:t>
      </w:r>
      <w:proofErr w:type="spellStart"/>
      <w:r w:rsidRPr="006B2AD0">
        <w:t>and</w:t>
      </w:r>
      <w:proofErr w:type="spellEnd"/>
      <w:r w:rsidRPr="006B2AD0">
        <w:t xml:space="preserve"> </w:t>
      </w:r>
      <w:proofErr w:type="spellStart"/>
      <w:r w:rsidRPr="006B2AD0">
        <w:t>Subjective</w:t>
      </w:r>
      <w:proofErr w:type="spellEnd"/>
      <w:r w:rsidRPr="006B2AD0">
        <w:t xml:space="preserve">  </w:t>
      </w:r>
      <w:proofErr w:type="spellStart"/>
      <w:r w:rsidRPr="006B2AD0">
        <w:t>Motivations</w:t>
      </w:r>
      <w:proofErr w:type="spellEnd"/>
      <w:r>
        <w:t>. In:</w:t>
      </w:r>
      <w:r w:rsidRPr="006B2AD0">
        <w:t xml:space="preserve"> </w:t>
      </w:r>
      <w:proofErr w:type="spellStart"/>
      <w:r w:rsidRPr="006B2AD0">
        <w:rPr>
          <w:i/>
        </w:rPr>
        <w:t>Theoretical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Problems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of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African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and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Asian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Languages</w:t>
      </w:r>
      <w:proofErr w:type="spellEnd"/>
      <w:r>
        <w:t>. Part 3. Praha:</w:t>
      </w:r>
      <w:r w:rsidRPr="006B2AD0">
        <w:t xml:space="preserve"> Orientální ústav ČSAV, </w:t>
      </w:r>
      <w:r>
        <w:t>s</w:t>
      </w:r>
      <w:r w:rsidRPr="006B2AD0">
        <w:t>. 467</w:t>
      </w:r>
      <w:r w:rsidRPr="00F603F1">
        <w:t>–</w:t>
      </w:r>
      <w:r w:rsidRPr="006B2AD0">
        <w:t>490.</w:t>
      </w:r>
    </w:p>
    <w:p w:rsidR="00133ADE" w:rsidRPr="008319C5" w:rsidRDefault="00133ADE" w:rsidP="00133ADE">
      <w:pPr>
        <w:spacing w:line="360" w:lineRule="auto"/>
      </w:pPr>
      <w:r w:rsidRPr="005275FC">
        <w:t>ŠVARCOVÁ, Zdenka</w:t>
      </w:r>
      <w:r>
        <w:t xml:space="preserve"> (2005): </w:t>
      </w:r>
      <w:proofErr w:type="spellStart"/>
      <w:r w:rsidRPr="008319C5">
        <w:t>Conceptualizers</w:t>
      </w:r>
      <w:proofErr w:type="spellEnd"/>
      <w:r w:rsidRPr="008319C5">
        <w:t xml:space="preserve"> in </w:t>
      </w:r>
      <w:proofErr w:type="spellStart"/>
      <w:r w:rsidRPr="008319C5">
        <w:t>Japanese</w:t>
      </w:r>
      <w:proofErr w:type="spellEnd"/>
      <w:r w:rsidRPr="008319C5">
        <w:t xml:space="preserve"> </w:t>
      </w:r>
      <w:proofErr w:type="spellStart"/>
      <w:r w:rsidRPr="008319C5">
        <w:t>Kango</w:t>
      </w:r>
      <w:proofErr w:type="spellEnd"/>
      <w:r>
        <w:t>. I</w:t>
      </w:r>
      <w:r w:rsidRPr="008319C5">
        <w:t xml:space="preserve">n: </w:t>
      </w:r>
      <w:proofErr w:type="spellStart"/>
      <w:r w:rsidRPr="008319C5">
        <w:rPr>
          <w:i/>
          <w:iCs/>
        </w:rPr>
        <w:t>Acta</w:t>
      </w:r>
      <w:proofErr w:type="spellEnd"/>
      <w:r w:rsidRPr="008319C5">
        <w:rPr>
          <w:i/>
          <w:iCs/>
        </w:rPr>
        <w:t xml:space="preserve"> </w:t>
      </w:r>
      <w:proofErr w:type="spellStart"/>
      <w:r w:rsidRPr="008319C5">
        <w:rPr>
          <w:i/>
          <w:iCs/>
        </w:rPr>
        <w:t>Orientalia</w:t>
      </w:r>
      <w:proofErr w:type="spellEnd"/>
      <w:r w:rsidRPr="008319C5">
        <w:rPr>
          <w:i/>
          <w:iCs/>
        </w:rPr>
        <w:t xml:space="preserve"> </w:t>
      </w:r>
      <w:proofErr w:type="spellStart"/>
      <w:r w:rsidRPr="008319C5">
        <w:rPr>
          <w:i/>
          <w:iCs/>
        </w:rPr>
        <w:t>Vilnensia</w:t>
      </w:r>
      <w:proofErr w:type="spellEnd"/>
      <w:r w:rsidRPr="008319C5">
        <w:t xml:space="preserve">, Vilnius University </w:t>
      </w:r>
      <w:proofErr w:type="spellStart"/>
      <w:r w:rsidRPr="008319C5">
        <w:t>Publishing</w:t>
      </w:r>
      <w:proofErr w:type="spellEnd"/>
      <w:r w:rsidRPr="008319C5">
        <w:t xml:space="preserve"> House, Vol. 6, </w:t>
      </w:r>
      <w:proofErr w:type="spellStart"/>
      <w:r w:rsidRPr="008319C5">
        <w:t>Issue</w:t>
      </w:r>
      <w:proofErr w:type="spellEnd"/>
      <w:r w:rsidRPr="008319C5">
        <w:t xml:space="preserve"> 2, </w:t>
      </w:r>
      <w:r>
        <w:t>s</w:t>
      </w:r>
      <w:r w:rsidRPr="008319C5">
        <w:t>. 72–77.</w:t>
      </w:r>
      <w:r w:rsidRPr="008319C5">
        <w:rPr>
          <w:b/>
          <w:bCs/>
        </w:rPr>
        <w:t xml:space="preserve"> </w:t>
      </w:r>
      <w:r w:rsidRPr="008319C5">
        <w:rPr>
          <w:bCs/>
        </w:rPr>
        <w:t>ISSN 1648–2662</w:t>
      </w:r>
      <w:r>
        <w:rPr>
          <w:bCs/>
        </w:rPr>
        <w:t>.</w:t>
      </w:r>
    </w:p>
    <w:p w:rsidR="00133ADE" w:rsidRPr="00492C2E" w:rsidRDefault="00133ADE" w:rsidP="00133ADE">
      <w:pPr>
        <w:spacing w:line="360" w:lineRule="auto"/>
        <w:rPr>
          <w:bCs/>
        </w:rPr>
      </w:pPr>
      <w:r w:rsidRPr="005275FC">
        <w:t>ŠVARCOVÁ, Zdenka</w:t>
      </w:r>
      <w:r>
        <w:t xml:space="preserve"> (2006): </w:t>
      </w:r>
      <w:r w:rsidRPr="00492C2E">
        <w:rPr>
          <w:bCs/>
        </w:rPr>
        <w:t>Funkční komplex ‘lidská bytost/mysl’ ve verbálním obraze</w:t>
      </w:r>
      <w:r>
        <w:rPr>
          <w:bCs/>
        </w:rPr>
        <w:t>. I</w:t>
      </w:r>
      <w:r w:rsidRPr="00492C2E">
        <w:rPr>
          <w:bCs/>
        </w:rPr>
        <w:t xml:space="preserve">n: </w:t>
      </w:r>
      <w:r w:rsidRPr="00492C2E">
        <w:rPr>
          <w:bCs/>
          <w:i/>
          <w:iCs/>
        </w:rPr>
        <w:t>Kognice 2006</w:t>
      </w:r>
      <w:r w:rsidRPr="00492C2E">
        <w:rPr>
          <w:bCs/>
        </w:rPr>
        <w:t xml:space="preserve"> (Sborník z konfere</w:t>
      </w:r>
      <w:r>
        <w:rPr>
          <w:bCs/>
        </w:rPr>
        <w:t>nce, Praha, 6. – 7. října 2006).</w:t>
      </w:r>
      <w:r w:rsidRPr="00492C2E">
        <w:rPr>
          <w:bCs/>
        </w:rPr>
        <w:t xml:space="preserve"> Psychologický ústav AV ČR, s. 219–223. </w:t>
      </w:r>
      <w:r w:rsidRPr="00492C2E">
        <w:t>ISBN 80-86174-10-7</w:t>
      </w:r>
      <w:r>
        <w:t>.</w:t>
      </w:r>
    </w:p>
    <w:p w:rsidR="00133ADE" w:rsidRDefault="00133ADE" w:rsidP="00133ADE">
      <w:pPr>
        <w:spacing w:line="360" w:lineRule="auto"/>
      </w:pPr>
      <w:r w:rsidRPr="005275FC">
        <w:t>ŠVARCOVÁ, Zdenka</w:t>
      </w:r>
      <w:r>
        <w:t xml:space="preserve"> (2012): Hlas jako zvon.</w:t>
      </w:r>
      <w:r w:rsidRPr="005275FC">
        <w:t xml:space="preserve"> </w:t>
      </w:r>
      <w:r w:rsidRPr="005275FC">
        <w:rPr>
          <w:i/>
        </w:rPr>
        <w:t>Disk, časopis pro studium dramatického umění</w:t>
      </w:r>
      <w:r>
        <w:rPr>
          <w:b/>
          <w:bCs/>
        </w:rPr>
        <w:t xml:space="preserve">. </w:t>
      </w:r>
      <w:r>
        <w:rPr>
          <w:rFonts w:eastAsia="Times New Roman"/>
          <w:bCs/>
          <w:lang w:eastAsia="cs-CZ"/>
        </w:rPr>
        <w:t>Praha:</w:t>
      </w:r>
      <w:r w:rsidRPr="005275FC">
        <w:rPr>
          <w:rFonts w:eastAsia="Times New Roman"/>
          <w:bCs/>
          <w:lang w:eastAsia="cs-CZ"/>
        </w:rPr>
        <w:t xml:space="preserve"> AMU a KANT, </w:t>
      </w:r>
      <w:r w:rsidRPr="005275FC">
        <w:t>č. 40, červen, s. 30</w:t>
      </w:r>
      <w:r w:rsidRPr="00F603F1">
        <w:t>–</w:t>
      </w:r>
      <w:r w:rsidRPr="005275FC">
        <w:t>39.</w:t>
      </w:r>
      <w:r>
        <w:rPr>
          <w:bCs/>
        </w:rPr>
        <w:t xml:space="preserve"> </w:t>
      </w:r>
      <w:r w:rsidRPr="00653279">
        <w:t>ISSN 1213</w:t>
      </w:r>
      <w:r>
        <w:t>-</w:t>
      </w:r>
      <w:r w:rsidRPr="00653279">
        <w:t>8665</w:t>
      </w:r>
      <w:r>
        <w:t>.</w:t>
      </w:r>
    </w:p>
    <w:p w:rsidR="00133ADE" w:rsidRPr="00F36576" w:rsidRDefault="00133ADE" w:rsidP="00133ADE">
      <w:pPr>
        <w:spacing w:line="360" w:lineRule="auto"/>
      </w:pPr>
      <w:r w:rsidRPr="005275FC">
        <w:t>ŠVARCOVÁ, Zdenka</w:t>
      </w:r>
      <w:r>
        <w:t xml:space="preserve"> (2011): </w:t>
      </w:r>
      <w:proofErr w:type="spellStart"/>
      <w:r w:rsidRPr="00653279">
        <w:t>Honjaku</w:t>
      </w:r>
      <w:proofErr w:type="spellEnd"/>
      <w:r w:rsidRPr="00653279">
        <w:t xml:space="preserve"> </w:t>
      </w:r>
      <w:proofErr w:type="spellStart"/>
      <w:r w:rsidRPr="00653279">
        <w:t>izen</w:t>
      </w:r>
      <w:proofErr w:type="spellEnd"/>
      <w:r w:rsidRPr="00653279">
        <w:t xml:space="preserve"> ni </w:t>
      </w:r>
      <w:proofErr w:type="spellStart"/>
      <w:r w:rsidRPr="00653279">
        <w:t>tekisuto</w:t>
      </w:r>
      <w:proofErr w:type="spellEnd"/>
      <w:r w:rsidRPr="00653279">
        <w:t xml:space="preserve"> </w:t>
      </w:r>
      <w:proofErr w:type="spellStart"/>
      <w:r w:rsidRPr="00653279">
        <w:t>wo</w:t>
      </w:r>
      <w:proofErr w:type="spellEnd"/>
      <w:r w:rsidRPr="00653279">
        <w:t xml:space="preserve"> </w:t>
      </w:r>
      <w:proofErr w:type="spellStart"/>
      <w:r w:rsidRPr="00653279">
        <w:t>kósatsu</w:t>
      </w:r>
      <w:proofErr w:type="spellEnd"/>
      <w:r w:rsidRPr="00653279">
        <w:t xml:space="preserve"> </w:t>
      </w:r>
      <w:proofErr w:type="spellStart"/>
      <w:r w:rsidRPr="00653279">
        <w:t>suru</w:t>
      </w:r>
      <w:proofErr w:type="spellEnd"/>
      <w:r w:rsidRPr="00653279">
        <w:t xml:space="preserve"> </w:t>
      </w:r>
      <w:proofErr w:type="spellStart"/>
      <w:r w:rsidRPr="00653279">
        <w:t>hóhó</w:t>
      </w:r>
      <w:proofErr w:type="spellEnd"/>
      <w:r w:rsidRPr="00653279">
        <w:t xml:space="preserve"> no </w:t>
      </w:r>
      <w:proofErr w:type="spellStart"/>
      <w:r w:rsidRPr="00653279">
        <w:t>džitsurei</w:t>
      </w:r>
      <w:proofErr w:type="spellEnd"/>
      <w:r w:rsidRPr="00653279">
        <w:t xml:space="preserve"> (Ukázka aplikace metody rozboru textu předcházející jeho překladu</w:t>
      </w:r>
      <w:r>
        <w:t xml:space="preserve">). In: </w:t>
      </w:r>
      <w:proofErr w:type="spellStart"/>
      <w:r>
        <w:t>Kuginuki</w:t>
      </w:r>
      <w:proofErr w:type="spellEnd"/>
      <w:r>
        <w:t xml:space="preserve"> Tóru </w:t>
      </w:r>
      <w:r w:rsidRPr="00F603F1">
        <w:t>–</w:t>
      </w:r>
      <w:r>
        <w:t xml:space="preserve"> </w:t>
      </w:r>
      <w:proofErr w:type="spellStart"/>
      <w:r>
        <w:t>Mijači</w:t>
      </w:r>
      <w:proofErr w:type="spellEnd"/>
      <w:r>
        <w:t xml:space="preserve"> </w:t>
      </w:r>
      <w:proofErr w:type="spellStart"/>
      <w:r>
        <w:t>Asako</w:t>
      </w:r>
      <w:proofErr w:type="spellEnd"/>
      <w:r w:rsidRPr="00653279">
        <w:t xml:space="preserve"> </w:t>
      </w:r>
      <w:r>
        <w:rPr>
          <w:rFonts w:eastAsia="Times New Roman"/>
          <w:bCs/>
          <w:lang w:eastAsia="cs-CZ"/>
        </w:rPr>
        <w:t>(</w:t>
      </w:r>
      <w:proofErr w:type="spellStart"/>
      <w:r>
        <w:rPr>
          <w:rFonts w:eastAsia="Times New Roman"/>
          <w:bCs/>
          <w:lang w:eastAsia="cs-CZ"/>
        </w:rPr>
        <w:t>eds</w:t>
      </w:r>
      <w:proofErr w:type="spellEnd"/>
      <w:r>
        <w:rPr>
          <w:rFonts w:eastAsia="Times New Roman"/>
          <w:bCs/>
          <w:lang w:eastAsia="cs-CZ"/>
        </w:rPr>
        <w:t>.),</w:t>
      </w:r>
      <w:r w:rsidRPr="00653279">
        <w:rPr>
          <w:i/>
        </w:rPr>
        <w:t xml:space="preserve"> </w:t>
      </w:r>
      <w:proofErr w:type="spellStart"/>
      <w:r w:rsidRPr="00653279">
        <w:rPr>
          <w:i/>
        </w:rPr>
        <w:t>Kotoba</w:t>
      </w:r>
      <w:proofErr w:type="spellEnd"/>
      <w:r w:rsidRPr="00653279">
        <w:rPr>
          <w:i/>
        </w:rPr>
        <w:t xml:space="preserve"> ni </w:t>
      </w:r>
      <w:proofErr w:type="spellStart"/>
      <w:r w:rsidRPr="00653279">
        <w:rPr>
          <w:i/>
        </w:rPr>
        <w:t>mukau</w:t>
      </w:r>
      <w:proofErr w:type="spellEnd"/>
      <w:r w:rsidRPr="00653279">
        <w:rPr>
          <w:i/>
        </w:rPr>
        <w:t xml:space="preserve"> </w:t>
      </w:r>
      <w:proofErr w:type="spellStart"/>
      <w:r w:rsidRPr="00653279">
        <w:rPr>
          <w:i/>
        </w:rPr>
        <w:t>Nihon</w:t>
      </w:r>
      <w:proofErr w:type="spellEnd"/>
      <w:r w:rsidRPr="00653279">
        <w:rPr>
          <w:i/>
        </w:rPr>
        <w:t xml:space="preserve"> no </w:t>
      </w:r>
      <w:proofErr w:type="spellStart"/>
      <w:r w:rsidRPr="00653279">
        <w:rPr>
          <w:i/>
        </w:rPr>
        <w:t>gakuči</w:t>
      </w:r>
      <w:proofErr w:type="spellEnd"/>
      <w:r w:rsidRPr="00653279">
        <w:rPr>
          <w:i/>
        </w:rPr>
        <w:t xml:space="preserve"> (Japonské</w:t>
      </w:r>
      <w:r>
        <w:t xml:space="preserve"> </w:t>
      </w:r>
      <w:r w:rsidRPr="00653279">
        <w:rPr>
          <w:i/>
        </w:rPr>
        <w:t>bádání jazykozpytné)</w:t>
      </w:r>
      <w:r w:rsidRPr="00653279">
        <w:t>, Tókjó</w:t>
      </w:r>
      <w:r>
        <w:rPr>
          <w:rFonts w:eastAsia="Times New Roman"/>
          <w:bCs/>
          <w:lang w:eastAsia="cs-CZ"/>
        </w:rPr>
        <w:t>:</w:t>
      </w:r>
      <w:r w:rsidRPr="00653279">
        <w:rPr>
          <w:rFonts w:eastAsia="Times New Roman"/>
          <w:bCs/>
          <w:lang w:eastAsia="cs-CZ"/>
        </w:rPr>
        <w:t xml:space="preserve"> </w:t>
      </w:r>
      <w:proofErr w:type="spellStart"/>
      <w:r w:rsidRPr="00653279">
        <w:rPr>
          <w:rFonts w:eastAsia="Times New Roman"/>
          <w:bCs/>
          <w:lang w:eastAsia="cs-CZ"/>
        </w:rPr>
        <w:t>Hicudži</w:t>
      </w:r>
      <w:proofErr w:type="spellEnd"/>
      <w:r w:rsidRPr="00653279">
        <w:rPr>
          <w:rFonts w:eastAsia="Times New Roman"/>
          <w:bCs/>
          <w:lang w:eastAsia="cs-CZ"/>
        </w:rPr>
        <w:t xml:space="preserve"> </w:t>
      </w:r>
      <w:proofErr w:type="spellStart"/>
      <w:r w:rsidRPr="00653279">
        <w:rPr>
          <w:rFonts w:eastAsia="Times New Roman"/>
          <w:bCs/>
          <w:lang w:eastAsia="cs-CZ"/>
        </w:rPr>
        <w:t>šobó</w:t>
      </w:r>
      <w:proofErr w:type="spellEnd"/>
      <w:r>
        <w:rPr>
          <w:rFonts w:eastAsia="Times New Roman"/>
          <w:bCs/>
          <w:lang w:eastAsia="cs-CZ"/>
        </w:rPr>
        <w:t xml:space="preserve">, </w:t>
      </w:r>
      <w:r w:rsidRPr="00653279">
        <w:rPr>
          <w:rFonts w:eastAsia="Times New Roman"/>
          <w:bCs/>
          <w:lang w:eastAsia="cs-CZ"/>
        </w:rPr>
        <w:t>s. 159</w:t>
      </w:r>
      <w:r w:rsidRPr="00BE59BB">
        <w:rPr>
          <w:rFonts w:eastAsia="Times New Roman"/>
          <w:bCs/>
          <w:lang w:eastAsia="cs-CZ"/>
        </w:rPr>
        <w:t>–</w:t>
      </w:r>
      <w:r w:rsidRPr="00653279">
        <w:rPr>
          <w:rFonts w:eastAsia="Times New Roman"/>
          <w:bCs/>
          <w:lang w:eastAsia="cs-CZ"/>
        </w:rPr>
        <w:t>171.</w:t>
      </w:r>
      <w:r>
        <w:rPr>
          <w:rFonts w:eastAsia="Times New Roman"/>
          <w:bCs/>
          <w:lang w:eastAsia="cs-CZ"/>
        </w:rPr>
        <w:t xml:space="preserve"> </w:t>
      </w:r>
      <w:r w:rsidRPr="00653279">
        <w:t>ISBN</w:t>
      </w:r>
      <w:r>
        <w:t xml:space="preserve"> </w:t>
      </w:r>
      <w:r w:rsidRPr="00653279">
        <w:t>978–4–89476–559–7</w:t>
      </w:r>
      <w:r>
        <w:t>.</w:t>
      </w:r>
      <w:r w:rsidRPr="00F36576">
        <w:t xml:space="preserve"> </w:t>
      </w:r>
    </w:p>
    <w:p w:rsidR="00133ADE" w:rsidRPr="00F603F1" w:rsidRDefault="00133ADE" w:rsidP="00133ADE">
      <w:pPr>
        <w:spacing w:line="360" w:lineRule="auto"/>
      </w:pPr>
      <w:r>
        <w:lastRenderedPageBreak/>
        <w:t xml:space="preserve">ŠVARCOVÁ, </w:t>
      </w:r>
      <w:r w:rsidRPr="00F603F1">
        <w:t>Zde</w:t>
      </w:r>
      <w:r>
        <w:t>n</w:t>
      </w:r>
      <w:r w:rsidRPr="00F603F1">
        <w:t>ka</w:t>
      </w:r>
      <w:r>
        <w:t xml:space="preserve"> (2016): </w:t>
      </w:r>
      <w:r w:rsidRPr="00F603F1">
        <w:t>Jak o životě mluví Japonci</w:t>
      </w:r>
      <w:r>
        <w:t>. I</w:t>
      </w:r>
      <w:r w:rsidRPr="00F603F1">
        <w:t>n: L</w:t>
      </w:r>
      <w:r>
        <w:t>.</w:t>
      </w:r>
      <w:r w:rsidRPr="00F603F1">
        <w:t xml:space="preserve"> </w:t>
      </w:r>
      <w:proofErr w:type="spellStart"/>
      <w:r w:rsidRPr="00F603F1">
        <w:t>Saicová</w:t>
      </w:r>
      <w:proofErr w:type="spellEnd"/>
      <w:r w:rsidRPr="00F603F1">
        <w:t>-</w:t>
      </w:r>
      <w:proofErr w:type="spellStart"/>
      <w:r w:rsidRPr="00F603F1">
        <w:t>Římalová</w:t>
      </w:r>
      <w:proofErr w:type="spellEnd"/>
      <w:r>
        <w:t xml:space="preserve"> </w:t>
      </w:r>
      <w:r w:rsidRPr="00BE59BB">
        <w:t>–</w:t>
      </w:r>
      <w:r w:rsidRPr="00F603F1">
        <w:t xml:space="preserve"> I. Vaňková</w:t>
      </w:r>
      <w:r>
        <w:t xml:space="preserve"> (</w:t>
      </w:r>
      <w:proofErr w:type="spellStart"/>
      <w:r>
        <w:t>eds</w:t>
      </w:r>
      <w:proofErr w:type="spellEnd"/>
      <w:r>
        <w:t>.),</w:t>
      </w:r>
      <w:r w:rsidRPr="00F603F1">
        <w:rPr>
          <w:i/>
        </w:rPr>
        <w:t xml:space="preserve"> Lidský život a každodennost v</w:t>
      </w:r>
      <w:r>
        <w:rPr>
          <w:i/>
        </w:rPr>
        <w:t> </w:t>
      </w:r>
      <w:r w:rsidRPr="00F603F1">
        <w:rPr>
          <w:i/>
        </w:rPr>
        <w:t>jazyce</w:t>
      </w:r>
      <w:r>
        <w:t>.</w:t>
      </w:r>
      <w:r w:rsidRPr="00F603F1">
        <w:t xml:space="preserve"> </w:t>
      </w:r>
      <w:r>
        <w:t>Praha: ÚČJTK FF UK,</w:t>
      </w:r>
      <w:r w:rsidRPr="00F603F1">
        <w:t xml:space="preserve"> s. 68</w:t>
      </w:r>
      <w:r w:rsidRPr="00BE59BB">
        <w:t>–</w:t>
      </w:r>
      <w:r w:rsidRPr="00F603F1">
        <w:t>76.</w:t>
      </w:r>
      <w:r>
        <w:t xml:space="preserve"> </w:t>
      </w:r>
      <w:r w:rsidRPr="00F603F1">
        <w:t>ISBN 978-80-703-6</w:t>
      </w:r>
      <w:r>
        <w:t>.</w:t>
      </w:r>
    </w:p>
    <w:p w:rsidR="00133ADE" w:rsidRDefault="00133ADE" w:rsidP="00133ADE">
      <w:pPr>
        <w:spacing w:line="360" w:lineRule="auto"/>
      </w:pPr>
      <w:r w:rsidRPr="005275FC">
        <w:t>ŠVARCOVÁ, Zdenka</w:t>
      </w:r>
      <w:r>
        <w:t xml:space="preserve"> (2009): Jev, výjev skrytý za znakem.</w:t>
      </w:r>
      <w:r w:rsidRPr="00396B12">
        <w:rPr>
          <w:rFonts w:eastAsia="Times New Roman"/>
          <w:bCs/>
          <w:lang w:eastAsia="cs-CZ"/>
        </w:rPr>
        <w:t xml:space="preserve"> </w:t>
      </w:r>
      <w:r w:rsidRPr="00396B12">
        <w:rPr>
          <w:i/>
        </w:rPr>
        <w:t>Disk, časopis pro studium dramatického umění</w:t>
      </w:r>
      <w:r w:rsidRPr="00396B12">
        <w:rPr>
          <w:b/>
          <w:bCs/>
        </w:rPr>
        <w:t xml:space="preserve">, </w:t>
      </w:r>
      <w:r w:rsidRPr="00396B12">
        <w:t xml:space="preserve">č. 26, březen, </w:t>
      </w:r>
      <w:r>
        <w:rPr>
          <w:rFonts w:eastAsia="Times New Roman"/>
          <w:bCs/>
          <w:lang w:eastAsia="cs-CZ"/>
        </w:rPr>
        <w:t>Praha:</w:t>
      </w:r>
      <w:r w:rsidRPr="00396B12">
        <w:rPr>
          <w:rFonts w:eastAsia="Times New Roman"/>
          <w:bCs/>
          <w:lang w:eastAsia="cs-CZ"/>
        </w:rPr>
        <w:t xml:space="preserve"> AMU a KANT</w:t>
      </w:r>
      <w:r>
        <w:rPr>
          <w:rFonts w:eastAsia="Times New Roman"/>
          <w:bCs/>
          <w:lang w:eastAsia="cs-CZ"/>
        </w:rPr>
        <w:t>,</w:t>
      </w:r>
      <w:r w:rsidRPr="00396B12">
        <w:t xml:space="preserve"> s. 119</w:t>
      </w:r>
      <w:r w:rsidRPr="00F603F1">
        <w:t>–</w:t>
      </w:r>
      <w:r w:rsidRPr="00396B12">
        <w:t>124.</w:t>
      </w:r>
      <w:r w:rsidRPr="00396B12">
        <w:rPr>
          <w:b/>
          <w:bCs/>
        </w:rPr>
        <w:t xml:space="preserve"> </w:t>
      </w:r>
      <w:r w:rsidRPr="00396B12">
        <w:t>ISSN 1213–8665</w:t>
      </w:r>
      <w:r>
        <w:t>.</w:t>
      </w:r>
    </w:p>
    <w:p w:rsidR="00133ADE" w:rsidRDefault="00133ADE" w:rsidP="00133ADE">
      <w:pPr>
        <w:spacing w:line="360" w:lineRule="auto"/>
      </w:pPr>
      <w:r>
        <w:t xml:space="preserve">ŠVARCOVÁ, </w:t>
      </w:r>
      <w:r w:rsidRPr="00F603F1">
        <w:t>Zde</w:t>
      </w:r>
      <w:r>
        <w:t>n</w:t>
      </w:r>
      <w:r w:rsidRPr="00F603F1">
        <w:t>ka</w:t>
      </w:r>
      <w:r>
        <w:t xml:space="preserve"> (2007):</w:t>
      </w:r>
      <w:r w:rsidRPr="00BB0F9D">
        <w:rPr>
          <w:sz w:val="22"/>
          <w:szCs w:val="22"/>
        </w:rPr>
        <w:t xml:space="preserve"> </w:t>
      </w:r>
      <w:proofErr w:type="spellStart"/>
      <w:r w:rsidRPr="00BB0F9D">
        <w:t>Konceptualizační</w:t>
      </w:r>
      <w:proofErr w:type="spellEnd"/>
      <w:r w:rsidRPr="00BB0F9D">
        <w:t xml:space="preserve"> složka </w:t>
      </w:r>
      <w:r>
        <w:t xml:space="preserve">ve dvouznakových </w:t>
      </w:r>
      <w:proofErr w:type="spellStart"/>
      <w:r>
        <w:t>sinojaponských</w:t>
      </w:r>
      <w:proofErr w:type="spellEnd"/>
      <w:r>
        <w:t xml:space="preserve"> </w:t>
      </w:r>
      <w:r w:rsidRPr="00BB0F9D">
        <w:t xml:space="preserve">složeninách </w:t>
      </w:r>
      <w:proofErr w:type="spellStart"/>
      <w:r w:rsidRPr="00BB0F9D">
        <w:rPr>
          <w:i/>
          <w:iCs/>
        </w:rPr>
        <w:t>nidži</w:t>
      </w:r>
      <w:proofErr w:type="spellEnd"/>
      <w:r w:rsidRPr="00BB0F9D">
        <w:rPr>
          <w:i/>
          <w:iCs/>
        </w:rPr>
        <w:t xml:space="preserve"> </w:t>
      </w:r>
      <w:proofErr w:type="spellStart"/>
      <w:r w:rsidRPr="00BB0F9D">
        <w:rPr>
          <w:i/>
          <w:iCs/>
        </w:rPr>
        <w:t>kango</w:t>
      </w:r>
      <w:proofErr w:type="spellEnd"/>
      <w:r>
        <w:rPr>
          <w:i/>
          <w:iCs/>
        </w:rPr>
        <w:t xml:space="preserve">. </w:t>
      </w:r>
      <w:r>
        <w:rPr>
          <w:iCs/>
        </w:rPr>
        <w:t>I</w:t>
      </w:r>
      <w:r w:rsidRPr="00BB0F9D">
        <w:rPr>
          <w:iCs/>
        </w:rPr>
        <w:t>n: J</w:t>
      </w:r>
      <w:r>
        <w:rPr>
          <w:iCs/>
        </w:rPr>
        <w:t>.</w:t>
      </w:r>
      <w:r w:rsidRPr="00BB0F9D">
        <w:rPr>
          <w:iCs/>
        </w:rPr>
        <w:t xml:space="preserve"> </w:t>
      </w:r>
      <w:proofErr w:type="spellStart"/>
      <w:r w:rsidRPr="00BB0F9D">
        <w:rPr>
          <w:iCs/>
        </w:rPr>
        <w:t>Šlédrová</w:t>
      </w:r>
      <w:proofErr w:type="spellEnd"/>
      <w:r>
        <w:rPr>
          <w:iCs/>
        </w:rPr>
        <w:t xml:space="preserve"> (</w:t>
      </w:r>
      <w:proofErr w:type="spellStart"/>
      <w:r>
        <w:rPr>
          <w:iCs/>
        </w:rPr>
        <w:t>ed</w:t>
      </w:r>
      <w:proofErr w:type="spellEnd"/>
      <w:r>
        <w:rPr>
          <w:iCs/>
        </w:rPr>
        <w:t>.),</w:t>
      </w:r>
      <w:r w:rsidRPr="00BB0F9D">
        <w:rPr>
          <w:i/>
          <w:iCs/>
        </w:rPr>
        <w:t xml:space="preserve"> Obraz světa v</w:t>
      </w:r>
      <w:r>
        <w:rPr>
          <w:i/>
          <w:iCs/>
        </w:rPr>
        <w:t> </w:t>
      </w:r>
      <w:r w:rsidRPr="00BB0F9D">
        <w:rPr>
          <w:i/>
          <w:iCs/>
        </w:rPr>
        <w:t>jazyce</w:t>
      </w:r>
      <w:r>
        <w:rPr>
          <w:iCs/>
        </w:rPr>
        <w:t>.</w:t>
      </w:r>
      <w:r w:rsidRPr="00BB0F9D">
        <w:rPr>
          <w:iCs/>
        </w:rPr>
        <w:t xml:space="preserve"> </w:t>
      </w:r>
      <w:r>
        <w:rPr>
          <w:iCs/>
        </w:rPr>
        <w:t>Praha: ÚČJTK FF UK</w:t>
      </w:r>
      <w:r w:rsidRPr="00BB0F9D">
        <w:rPr>
          <w:iCs/>
        </w:rPr>
        <w:t>, s. 71</w:t>
      </w:r>
      <w:r w:rsidRPr="00BE59BB">
        <w:rPr>
          <w:iCs/>
        </w:rPr>
        <w:t>–</w:t>
      </w:r>
      <w:r w:rsidRPr="00BB0F9D">
        <w:rPr>
          <w:iCs/>
        </w:rPr>
        <w:t xml:space="preserve">78. </w:t>
      </w:r>
      <w:r w:rsidRPr="00BB0F9D">
        <w:rPr>
          <w:rFonts w:eastAsia="Times New Roman"/>
          <w:bCs/>
          <w:lang w:eastAsia="cs-CZ"/>
        </w:rPr>
        <w:t>ISBN 978-80-7308-213-0</w:t>
      </w:r>
      <w:r>
        <w:rPr>
          <w:rFonts w:eastAsia="Times New Roman"/>
          <w:bCs/>
          <w:lang w:eastAsia="cs-CZ"/>
        </w:rPr>
        <w:t>.</w:t>
      </w:r>
    </w:p>
    <w:p w:rsidR="00133ADE" w:rsidRPr="00BB0F9D" w:rsidRDefault="00133ADE" w:rsidP="00133ADE">
      <w:pPr>
        <w:spacing w:line="360" w:lineRule="auto"/>
      </w:pPr>
      <w:r w:rsidRPr="005275FC">
        <w:t>ŠVARCOVÁ, Zdenka</w:t>
      </w:r>
      <w:r>
        <w:t xml:space="preserve"> (2007): </w:t>
      </w:r>
      <w:proofErr w:type="spellStart"/>
      <w:r w:rsidRPr="00BB0F9D">
        <w:t>Logic</w:t>
      </w:r>
      <w:proofErr w:type="spellEnd"/>
      <w:r w:rsidRPr="00BB0F9D">
        <w:t xml:space="preserve"> </w:t>
      </w:r>
      <w:proofErr w:type="spellStart"/>
      <w:r w:rsidRPr="00BB0F9D">
        <w:t>and</w:t>
      </w:r>
      <w:proofErr w:type="spellEnd"/>
      <w:r w:rsidRPr="00BB0F9D">
        <w:t xml:space="preserve"> </w:t>
      </w:r>
      <w:proofErr w:type="spellStart"/>
      <w:r w:rsidRPr="00BB0F9D">
        <w:t>Emotion</w:t>
      </w:r>
      <w:proofErr w:type="spellEnd"/>
      <w:r w:rsidRPr="00BB0F9D">
        <w:t xml:space="preserve"> in </w:t>
      </w:r>
      <w:proofErr w:type="spellStart"/>
      <w:r w:rsidRPr="00BB0F9D">
        <w:t>Japanese</w:t>
      </w:r>
      <w:proofErr w:type="spellEnd"/>
      <w:r w:rsidRPr="00BB0F9D">
        <w:t xml:space="preserve"> </w:t>
      </w:r>
      <w:proofErr w:type="spellStart"/>
      <w:r w:rsidRPr="00BB0F9D">
        <w:t>Culture</w:t>
      </w:r>
      <w:proofErr w:type="spellEnd"/>
      <w:r w:rsidRPr="00BB0F9D">
        <w:t xml:space="preserve"> (</w:t>
      </w:r>
      <w:proofErr w:type="spellStart"/>
      <w:r w:rsidRPr="00BB0F9D">
        <w:t>Chikamatsu</w:t>
      </w:r>
      <w:proofErr w:type="spellEnd"/>
      <w:r w:rsidRPr="00BB0F9D">
        <w:t xml:space="preserve"> </w:t>
      </w:r>
      <w:proofErr w:type="spellStart"/>
      <w:r w:rsidRPr="00BB0F9D">
        <w:t>Monzaemon</w:t>
      </w:r>
      <w:proofErr w:type="spellEnd"/>
      <w:r w:rsidRPr="00BB0F9D">
        <w:t xml:space="preserve">: </w:t>
      </w:r>
      <w:proofErr w:type="spellStart"/>
      <w:r w:rsidRPr="00BB0F9D">
        <w:t>The</w:t>
      </w:r>
      <w:proofErr w:type="spellEnd"/>
      <w:r w:rsidRPr="00BB0F9D">
        <w:t xml:space="preserve"> Love </w:t>
      </w:r>
      <w:proofErr w:type="spellStart"/>
      <w:r>
        <w:t>Suicide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Double-</w:t>
      </w:r>
      <w:proofErr w:type="spellStart"/>
      <w:r>
        <w:t>ringed</w:t>
      </w:r>
      <w:proofErr w:type="spellEnd"/>
      <w:r>
        <w:t xml:space="preserve"> </w:t>
      </w:r>
      <w:proofErr w:type="spellStart"/>
      <w:r>
        <w:t>Well</w:t>
      </w:r>
      <w:proofErr w:type="spellEnd"/>
      <w:r>
        <w:t>)“.</w:t>
      </w:r>
      <w:r w:rsidRPr="00BB0F9D">
        <w:t xml:space="preserve"> </w:t>
      </w:r>
      <w:r w:rsidRPr="00BB0F9D">
        <w:rPr>
          <w:i/>
        </w:rPr>
        <w:t>Slovo a smysl</w:t>
      </w:r>
      <w:r w:rsidRPr="00BB0F9D">
        <w:rPr>
          <w:rFonts w:hint="eastAsia"/>
          <w:i/>
        </w:rPr>
        <w:t xml:space="preserve">, </w:t>
      </w:r>
      <w:r w:rsidRPr="00BB0F9D">
        <w:rPr>
          <w:i/>
        </w:rPr>
        <w:t>časopis pro mezioborová bohemistická studia;</w:t>
      </w:r>
      <w:r>
        <w:t xml:space="preserve"> </w:t>
      </w:r>
      <w:r w:rsidRPr="00BB0F9D">
        <w:rPr>
          <w:rFonts w:hint="eastAsia"/>
          <w:i/>
        </w:rPr>
        <w:t xml:space="preserve">Word </w:t>
      </w:r>
      <w:r w:rsidRPr="00BB0F9D">
        <w:rPr>
          <w:i/>
          <w:lang w:val="en-US"/>
        </w:rPr>
        <w:t>&amp;</w:t>
      </w:r>
      <w:r w:rsidRPr="00BB0F9D">
        <w:rPr>
          <w:rFonts w:hint="eastAsia"/>
          <w:i/>
          <w:lang w:val="en-US"/>
        </w:rPr>
        <w:t xml:space="preserve"> Sense</w:t>
      </w:r>
      <w:r w:rsidRPr="00BB0F9D">
        <w:rPr>
          <w:rFonts w:hint="eastAsia"/>
          <w:lang w:val="en-US"/>
        </w:rPr>
        <w:t xml:space="preserve">, </w:t>
      </w:r>
      <w:r w:rsidRPr="00BB0F9D">
        <w:rPr>
          <w:i/>
          <w:lang w:val="en-US"/>
        </w:rPr>
        <w:t>A Journal of Interdisciplinary Theory and Criticism in Czech Studies</w:t>
      </w:r>
      <w:r>
        <w:rPr>
          <w:i/>
          <w:lang w:val="en-US"/>
        </w:rPr>
        <w:t xml:space="preserve">, </w:t>
      </w:r>
      <w:proofErr w:type="spellStart"/>
      <w:r w:rsidRPr="00840EDF">
        <w:rPr>
          <w:lang w:val="en-US"/>
        </w:rPr>
        <w:t>roč</w:t>
      </w:r>
      <w:proofErr w:type="spellEnd"/>
      <w:r w:rsidRPr="00840EDF">
        <w:rPr>
          <w:lang w:val="en-US"/>
        </w:rPr>
        <w:t>. IV,</w:t>
      </w:r>
      <w:r>
        <w:rPr>
          <w:i/>
          <w:lang w:val="en-US"/>
        </w:rPr>
        <w:t xml:space="preserve"> </w:t>
      </w:r>
      <w:r>
        <w:rPr>
          <w:lang w:val="en-US"/>
        </w:rPr>
        <w:t>č. 8</w:t>
      </w:r>
      <w:r w:rsidRPr="00BB0F9D">
        <w:rPr>
          <w:lang w:val="en-US"/>
        </w:rPr>
        <w:t>, s. 166</w:t>
      </w:r>
      <w:r w:rsidRPr="00F603F1">
        <w:t>–</w:t>
      </w:r>
      <w:r w:rsidRPr="00BB0F9D">
        <w:rPr>
          <w:lang w:val="en-US"/>
        </w:rPr>
        <w:t>175</w:t>
      </w:r>
      <w:r>
        <w:rPr>
          <w:lang w:val="en-US"/>
        </w:rPr>
        <w:t xml:space="preserve">. </w:t>
      </w:r>
      <w:r w:rsidRPr="00BB0F9D">
        <w:t>ISSN 1214-7915</w:t>
      </w:r>
      <w:r>
        <w:t>.</w:t>
      </w:r>
    </w:p>
    <w:p w:rsidR="00133ADE" w:rsidRPr="00F603F1" w:rsidRDefault="00133ADE" w:rsidP="00133ADE">
      <w:pPr>
        <w:spacing w:line="360" w:lineRule="auto"/>
        <w:rPr>
          <w:i/>
        </w:rPr>
      </w:pPr>
      <w:r>
        <w:t xml:space="preserve">ŠVARCOVÁ, </w:t>
      </w:r>
      <w:r w:rsidRPr="00F603F1">
        <w:t>Zde</w:t>
      </w:r>
      <w:r>
        <w:t>n</w:t>
      </w:r>
      <w:r w:rsidRPr="00F603F1">
        <w:t>ka</w:t>
      </w:r>
      <w:r>
        <w:t xml:space="preserve"> (2019):</w:t>
      </w:r>
      <w:r w:rsidRPr="00F603F1">
        <w:t xml:space="preserve"> Měsíc jako zdroj představ vyjádřených japonským jazykem</w:t>
      </w:r>
      <w:r>
        <w:t>. I</w:t>
      </w:r>
      <w:r w:rsidRPr="00F603F1">
        <w:t>n: I</w:t>
      </w:r>
      <w:r>
        <w:t>.</w:t>
      </w:r>
      <w:r w:rsidRPr="00F603F1">
        <w:t xml:space="preserve"> Vaňková</w:t>
      </w:r>
      <w:r>
        <w:t xml:space="preserve"> </w:t>
      </w:r>
      <w:r w:rsidRPr="00F603F1">
        <w:t>– L</w:t>
      </w:r>
      <w:r>
        <w:t>.</w:t>
      </w:r>
      <w:r w:rsidRPr="00F603F1">
        <w:t xml:space="preserve"> Šťastná </w:t>
      </w:r>
      <w:r>
        <w:t>(</w:t>
      </w:r>
      <w:proofErr w:type="spellStart"/>
      <w:r>
        <w:t>eds</w:t>
      </w:r>
      <w:proofErr w:type="spellEnd"/>
      <w:r>
        <w:t xml:space="preserve">.), </w:t>
      </w:r>
      <w:r w:rsidRPr="00F603F1">
        <w:rPr>
          <w:i/>
        </w:rPr>
        <w:t>Horizonty kog</w:t>
      </w:r>
      <w:r>
        <w:rPr>
          <w:i/>
        </w:rPr>
        <w:t>nitivně-kulturní lingvistiky II.</w:t>
      </w:r>
      <w:r w:rsidRPr="00F603F1">
        <w:rPr>
          <w:i/>
        </w:rPr>
        <w:t xml:space="preserve"> Metafory, stereotypy a kulturní rozrůzněnost jazyků jako obrazů světa</w:t>
      </w:r>
      <w:r>
        <w:t>, s. 49–60. Praha:</w:t>
      </w:r>
      <w:r w:rsidRPr="00F603F1">
        <w:t xml:space="preserve"> F</w:t>
      </w:r>
      <w:r>
        <w:t>F UK</w:t>
      </w:r>
      <w:r w:rsidRPr="00F603F1">
        <w:t>,</w:t>
      </w:r>
      <w:r>
        <w:rPr>
          <w:i/>
        </w:rPr>
        <w:t xml:space="preserve"> </w:t>
      </w:r>
      <w:r>
        <w:t>ISBN 978-80-7308-888-0.</w:t>
      </w:r>
    </w:p>
    <w:p w:rsidR="00133ADE" w:rsidRPr="003A0CEF" w:rsidRDefault="00133ADE" w:rsidP="00133ADE">
      <w:pPr>
        <w:spacing w:line="360" w:lineRule="auto"/>
        <w:rPr>
          <w:bCs/>
        </w:rPr>
      </w:pPr>
      <w:r w:rsidRPr="005275FC">
        <w:t>ŠVARCOVÁ, Zdenka</w:t>
      </w:r>
      <w:r>
        <w:t xml:space="preserve"> (2007): </w:t>
      </w:r>
      <w:proofErr w:type="spellStart"/>
      <w:r w:rsidRPr="00492C2E">
        <w:rPr>
          <w:bCs/>
        </w:rPr>
        <w:t>Niji</w:t>
      </w:r>
      <w:proofErr w:type="spellEnd"/>
      <w:r w:rsidRPr="00492C2E">
        <w:rPr>
          <w:bCs/>
        </w:rPr>
        <w:t xml:space="preserve"> </w:t>
      </w:r>
      <w:proofErr w:type="spellStart"/>
      <w:r w:rsidRPr="00492C2E">
        <w:rPr>
          <w:bCs/>
        </w:rPr>
        <w:t>Kango</w:t>
      </w:r>
      <w:proofErr w:type="spellEnd"/>
      <w:r w:rsidRPr="00492C2E">
        <w:rPr>
          <w:bCs/>
        </w:rPr>
        <w:t xml:space="preserve"> in </w:t>
      </w:r>
      <w:proofErr w:type="spellStart"/>
      <w:r w:rsidRPr="00492C2E">
        <w:rPr>
          <w:bCs/>
        </w:rPr>
        <w:t>Discursive</w:t>
      </w:r>
      <w:proofErr w:type="spellEnd"/>
      <w:r w:rsidRPr="00492C2E">
        <w:rPr>
          <w:bCs/>
        </w:rPr>
        <w:t xml:space="preserve"> </w:t>
      </w:r>
      <w:proofErr w:type="spellStart"/>
      <w:r w:rsidRPr="00492C2E">
        <w:rPr>
          <w:bCs/>
        </w:rPr>
        <w:t>Language</w:t>
      </w:r>
      <w:proofErr w:type="spellEnd"/>
      <w:r>
        <w:rPr>
          <w:bCs/>
        </w:rPr>
        <w:t>. I</w:t>
      </w:r>
      <w:r w:rsidRPr="00492C2E">
        <w:rPr>
          <w:bCs/>
        </w:rPr>
        <w:t xml:space="preserve">n: </w:t>
      </w:r>
      <w:r>
        <w:rPr>
          <w:bCs/>
        </w:rPr>
        <w:t xml:space="preserve">A. </w:t>
      </w:r>
      <w:proofErr w:type="spellStart"/>
      <w:r>
        <w:rPr>
          <w:bCs/>
        </w:rPr>
        <w:t>Kozyra</w:t>
      </w:r>
      <w:proofErr w:type="spellEnd"/>
      <w:r>
        <w:rPr>
          <w:bCs/>
        </w:rPr>
        <w:t xml:space="preserve"> </w:t>
      </w:r>
      <w:r w:rsidRPr="00F603F1">
        <w:t>–</w:t>
      </w:r>
      <w:r>
        <w:t xml:space="preserve"> I. </w:t>
      </w:r>
      <w:proofErr w:type="spellStart"/>
      <w:r w:rsidRPr="00492C2E">
        <w:rPr>
          <w:bCs/>
        </w:rPr>
        <w:t>Kordzińska</w:t>
      </w:r>
      <w:proofErr w:type="spellEnd"/>
      <w:r w:rsidRPr="00492C2E">
        <w:rPr>
          <w:bCs/>
        </w:rPr>
        <w:t>-</w:t>
      </w:r>
      <w:proofErr w:type="spellStart"/>
      <w:r w:rsidRPr="00492C2E">
        <w:rPr>
          <w:bCs/>
        </w:rPr>
        <w:t>Nawrocka</w:t>
      </w:r>
      <w:proofErr w:type="spellEnd"/>
      <w:r>
        <w:rPr>
          <w:bCs/>
        </w:rPr>
        <w:t xml:space="preserve"> (</w:t>
      </w:r>
      <w:proofErr w:type="spellStart"/>
      <w:r>
        <w:rPr>
          <w:bCs/>
        </w:rPr>
        <w:t>eds</w:t>
      </w:r>
      <w:proofErr w:type="spellEnd"/>
      <w:r>
        <w:rPr>
          <w:bCs/>
        </w:rPr>
        <w:t>.),</w:t>
      </w:r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  <w:i/>
          <w:iCs/>
        </w:rPr>
        <w:t>Beyond</w:t>
      </w:r>
      <w:proofErr w:type="spellEnd"/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  <w:i/>
          <w:iCs/>
        </w:rPr>
        <w:t>Borders</w:t>
      </w:r>
      <w:proofErr w:type="spellEnd"/>
      <w:r>
        <w:rPr>
          <w:bCs/>
          <w:i/>
          <w:iCs/>
        </w:rPr>
        <w:t xml:space="preserve">: </w:t>
      </w:r>
      <w:proofErr w:type="spellStart"/>
      <w:r>
        <w:rPr>
          <w:bCs/>
          <w:i/>
          <w:iCs/>
        </w:rPr>
        <w:t>Japanese</w:t>
      </w:r>
      <w:proofErr w:type="spellEnd"/>
      <w:r>
        <w:rPr>
          <w:bCs/>
          <w:i/>
          <w:iCs/>
        </w:rPr>
        <w:t xml:space="preserve"> </w:t>
      </w:r>
      <w:proofErr w:type="spellStart"/>
      <w:r>
        <w:rPr>
          <w:bCs/>
          <w:i/>
          <w:iCs/>
        </w:rPr>
        <w:t>Studies</w:t>
      </w:r>
      <w:proofErr w:type="spellEnd"/>
      <w:r>
        <w:rPr>
          <w:bCs/>
          <w:i/>
          <w:iCs/>
        </w:rPr>
        <w:t xml:space="preserve"> in </w:t>
      </w:r>
      <w:proofErr w:type="spellStart"/>
      <w:r>
        <w:rPr>
          <w:bCs/>
          <w:i/>
          <w:iCs/>
        </w:rPr>
        <w:t>the</w:t>
      </w:r>
      <w:proofErr w:type="spellEnd"/>
      <w:r>
        <w:rPr>
          <w:bCs/>
          <w:i/>
          <w:iCs/>
        </w:rPr>
        <w:t xml:space="preserve"> 21st </w:t>
      </w:r>
      <w:proofErr w:type="spellStart"/>
      <w:r w:rsidRPr="00492C2E">
        <w:rPr>
          <w:bCs/>
          <w:i/>
          <w:iCs/>
        </w:rPr>
        <w:t>Century</w:t>
      </w:r>
      <w:proofErr w:type="spellEnd"/>
      <w:r w:rsidRPr="00492C2E">
        <w:rPr>
          <w:bCs/>
          <w:i/>
          <w:iCs/>
        </w:rPr>
        <w:t xml:space="preserve"> (in Memoriam </w:t>
      </w:r>
      <w:proofErr w:type="spellStart"/>
      <w:r w:rsidRPr="00492C2E">
        <w:rPr>
          <w:bCs/>
          <w:i/>
          <w:iCs/>
        </w:rPr>
        <w:t>Wiesław</w:t>
      </w:r>
      <w:proofErr w:type="spellEnd"/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  <w:i/>
          <w:iCs/>
        </w:rPr>
        <w:t>Kotański</w:t>
      </w:r>
      <w:proofErr w:type="spellEnd"/>
      <w:r w:rsidRPr="00492C2E">
        <w:rPr>
          <w:bCs/>
          <w:i/>
          <w:iCs/>
        </w:rPr>
        <w:t>)</w:t>
      </w:r>
      <w:r w:rsidRPr="00492C2E">
        <w:rPr>
          <w:bCs/>
        </w:rPr>
        <w:t xml:space="preserve">; </w:t>
      </w:r>
      <w:proofErr w:type="spellStart"/>
      <w:r w:rsidRPr="00492C2E">
        <w:rPr>
          <w:bCs/>
          <w:i/>
          <w:iCs/>
        </w:rPr>
        <w:t>Proceeding</w:t>
      </w:r>
      <w:proofErr w:type="spellEnd"/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  <w:i/>
          <w:iCs/>
        </w:rPr>
        <w:t>of</w:t>
      </w:r>
      <w:proofErr w:type="spellEnd"/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  <w:i/>
          <w:iCs/>
        </w:rPr>
        <w:t>International</w:t>
      </w:r>
      <w:proofErr w:type="spellEnd"/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  <w:i/>
          <w:iCs/>
        </w:rPr>
        <w:t>Conference</w:t>
      </w:r>
      <w:proofErr w:type="spellEnd"/>
      <w:r w:rsidRPr="00492C2E">
        <w:rPr>
          <w:bCs/>
          <w:i/>
          <w:iCs/>
        </w:rPr>
        <w:t xml:space="preserve">, </w:t>
      </w:r>
      <w:proofErr w:type="spellStart"/>
      <w:r w:rsidRPr="00492C2E">
        <w:rPr>
          <w:bCs/>
          <w:i/>
          <w:iCs/>
        </w:rPr>
        <w:t>Warsaw</w:t>
      </w:r>
      <w:proofErr w:type="spellEnd"/>
      <w:r w:rsidRPr="00492C2E">
        <w:rPr>
          <w:bCs/>
          <w:i/>
          <w:iCs/>
        </w:rPr>
        <w:t>,May 2006</w:t>
      </w:r>
      <w:r w:rsidRPr="00492C2E">
        <w:rPr>
          <w:bCs/>
        </w:rPr>
        <w:t xml:space="preserve">, </w:t>
      </w:r>
      <w:proofErr w:type="spellStart"/>
      <w:r w:rsidRPr="00492C2E">
        <w:rPr>
          <w:bCs/>
        </w:rPr>
        <w:t>Warsaw</w:t>
      </w:r>
      <w:proofErr w:type="spellEnd"/>
      <w:r w:rsidRPr="00492C2E">
        <w:rPr>
          <w:bCs/>
        </w:rPr>
        <w:t xml:space="preserve"> University, </w:t>
      </w:r>
      <w:proofErr w:type="spellStart"/>
      <w:r w:rsidRPr="00492C2E">
        <w:rPr>
          <w:bCs/>
        </w:rPr>
        <w:t>Oriental</w:t>
      </w:r>
      <w:proofErr w:type="spellEnd"/>
      <w:r w:rsidRPr="00492C2E">
        <w:rPr>
          <w:bCs/>
        </w:rPr>
        <w:t xml:space="preserve"> Institute,</w:t>
      </w:r>
      <w:r w:rsidRPr="00492C2E">
        <w:rPr>
          <w:bCs/>
          <w:i/>
          <w:iCs/>
        </w:rPr>
        <w:t xml:space="preserve"> </w:t>
      </w:r>
      <w:proofErr w:type="spellStart"/>
      <w:r w:rsidRPr="00492C2E">
        <w:rPr>
          <w:bCs/>
        </w:rPr>
        <w:t>Dept</w:t>
      </w:r>
      <w:proofErr w:type="spellEnd"/>
      <w:r w:rsidRPr="00492C2E">
        <w:rPr>
          <w:bCs/>
        </w:rPr>
        <w:t xml:space="preserve">. </w:t>
      </w:r>
      <w:proofErr w:type="spellStart"/>
      <w:r w:rsidRPr="00492C2E">
        <w:rPr>
          <w:bCs/>
        </w:rPr>
        <w:t>of</w:t>
      </w:r>
      <w:proofErr w:type="spellEnd"/>
      <w:r w:rsidRPr="00492C2E">
        <w:rPr>
          <w:bCs/>
        </w:rPr>
        <w:t xml:space="preserve"> </w:t>
      </w:r>
      <w:proofErr w:type="spellStart"/>
      <w:r w:rsidRPr="00492C2E">
        <w:rPr>
          <w:bCs/>
        </w:rPr>
        <w:t>Japanese</w:t>
      </w:r>
      <w:proofErr w:type="spellEnd"/>
      <w:r w:rsidRPr="00492C2E">
        <w:rPr>
          <w:bCs/>
        </w:rPr>
        <w:t xml:space="preserve"> </w:t>
      </w:r>
      <w:proofErr w:type="spellStart"/>
      <w:r w:rsidRPr="00492C2E">
        <w:rPr>
          <w:bCs/>
        </w:rPr>
        <w:t>and</w:t>
      </w:r>
      <w:proofErr w:type="spellEnd"/>
      <w:r w:rsidRPr="00492C2E">
        <w:rPr>
          <w:bCs/>
        </w:rPr>
        <w:t xml:space="preserve"> </w:t>
      </w:r>
      <w:proofErr w:type="spellStart"/>
      <w:r w:rsidRPr="00492C2E">
        <w:rPr>
          <w:bCs/>
        </w:rPr>
        <w:t>Korean</w:t>
      </w:r>
      <w:proofErr w:type="spellEnd"/>
      <w:r w:rsidRPr="00492C2E">
        <w:rPr>
          <w:bCs/>
        </w:rPr>
        <w:t xml:space="preserve"> </w:t>
      </w:r>
      <w:proofErr w:type="spellStart"/>
      <w:r w:rsidRPr="00492C2E">
        <w:rPr>
          <w:bCs/>
        </w:rPr>
        <w:t>Studies</w:t>
      </w:r>
      <w:proofErr w:type="spellEnd"/>
      <w:r w:rsidRPr="00492C2E">
        <w:rPr>
          <w:bCs/>
        </w:rPr>
        <w:t xml:space="preserve">, </w:t>
      </w:r>
      <w:r>
        <w:rPr>
          <w:bCs/>
        </w:rPr>
        <w:t>s</w:t>
      </w:r>
      <w:r w:rsidRPr="00492C2E">
        <w:rPr>
          <w:bCs/>
        </w:rPr>
        <w:t>. 196–200.</w:t>
      </w:r>
      <w:r>
        <w:rPr>
          <w:bCs/>
          <w:i/>
          <w:iCs/>
        </w:rPr>
        <w:t xml:space="preserve"> </w:t>
      </w:r>
      <w:r w:rsidRPr="00492C2E">
        <w:t>ISBN 978-83-906175-6-5</w:t>
      </w:r>
      <w:r>
        <w:t>.</w:t>
      </w:r>
    </w:p>
    <w:p w:rsidR="00133ADE" w:rsidRDefault="00133ADE" w:rsidP="00133ADE">
      <w:p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5275FC">
        <w:t>ŠVARCOVÁ, Zdenka</w:t>
      </w:r>
      <w:r>
        <w:t xml:space="preserve"> (1995): </w:t>
      </w:r>
      <w:r w:rsidRPr="0002608C">
        <w:rPr>
          <w:iCs/>
        </w:rPr>
        <w:t>Od výkladu k překladu poetického textu</w:t>
      </w:r>
      <w:r>
        <w:t>. In: M. Hrdlička (</w:t>
      </w:r>
      <w:proofErr w:type="spellStart"/>
      <w:r>
        <w:t>ed</w:t>
      </w:r>
      <w:proofErr w:type="spellEnd"/>
      <w:r>
        <w:t xml:space="preserve">.), </w:t>
      </w:r>
      <w:r w:rsidRPr="00D152CA">
        <w:rPr>
          <w:i/>
        </w:rPr>
        <w:t>9 x o překladu</w:t>
      </w:r>
      <w:r>
        <w:t>.</w:t>
      </w:r>
      <w:r w:rsidRPr="00D152CA">
        <w:t xml:space="preserve"> </w:t>
      </w:r>
      <w:r>
        <w:t xml:space="preserve">Praha: </w:t>
      </w:r>
      <w:r w:rsidRPr="00D152CA">
        <w:t>JTP- Jednota tlumočníků a překladatelů</w:t>
      </w:r>
      <w:r>
        <w:t>,</w:t>
      </w:r>
      <w:r w:rsidRPr="00D152CA">
        <w:t xml:space="preserve"> s. 52</w:t>
      </w:r>
      <w:r w:rsidRPr="00F603F1">
        <w:t>–</w:t>
      </w:r>
      <w:r w:rsidRPr="00D152CA">
        <w:t>56.</w:t>
      </w:r>
    </w:p>
    <w:p w:rsidR="00133ADE" w:rsidRPr="00BE59BB" w:rsidRDefault="00133ADE" w:rsidP="00133ADE">
      <w:pPr>
        <w:spacing w:line="360" w:lineRule="auto"/>
      </w:pPr>
      <w:r>
        <w:t xml:space="preserve">ŠVARCOVÁ, </w:t>
      </w:r>
      <w:r w:rsidRPr="00F603F1">
        <w:t>Zde</w:t>
      </w:r>
      <w:r>
        <w:t>n</w:t>
      </w:r>
      <w:r w:rsidRPr="00F603F1">
        <w:t>ka</w:t>
      </w:r>
      <w:r>
        <w:t xml:space="preserve"> (1999): </w:t>
      </w:r>
      <w:r w:rsidRPr="00D152CA">
        <w:t>Vesmír v</w:t>
      </w:r>
      <w:r>
        <w:t> </w:t>
      </w:r>
      <w:r w:rsidRPr="00D152CA">
        <w:t>nás</w:t>
      </w:r>
      <w:r>
        <w:t xml:space="preserve"> </w:t>
      </w:r>
      <w:r w:rsidRPr="00D152CA">
        <w:t>- inspirace a útěcha v japonském jazyce a literatuře</w:t>
      </w:r>
      <w:r>
        <w:t xml:space="preserve">. Praha: Academia, </w:t>
      </w:r>
      <w:r w:rsidRPr="00D152CA">
        <w:t>ISBN 80-200-0725-3</w:t>
      </w:r>
      <w:r>
        <w:t>.</w:t>
      </w:r>
    </w:p>
    <w:p w:rsidR="00133ADE" w:rsidRDefault="00133ADE" w:rsidP="00133ADE">
      <w:p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5275FC">
        <w:t>ŠVARCOVÁ, Zdenka</w:t>
      </w:r>
      <w:r>
        <w:t xml:space="preserve"> (2001): </w:t>
      </w:r>
      <w:proofErr w:type="spellStart"/>
      <w:r w:rsidRPr="008319C5">
        <w:t>Semiotic</w:t>
      </w:r>
      <w:proofErr w:type="spellEnd"/>
      <w:r w:rsidRPr="008319C5">
        <w:t xml:space="preserve"> </w:t>
      </w:r>
      <w:proofErr w:type="spellStart"/>
      <w:r w:rsidRPr="008319C5">
        <w:t>Aspects</w:t>
      </w:r>
      <w:proofErr w:type="spellEnd"/>
      <w:r w:rsidRPr="008319C5">
        <w:t xml:space="preserve"> </w:t>
      </w:r>
      <w:proofErr w:type="spellStart"/>
      <w:r w:rsidRPr="008319C5">
        <w:t>of</w:t>
      </w:r>
      <w:proofErr w:type="spellEnd"/>
      <w:r w:rsidRPr="008319C5">
        <w:t xml:space="preserve"> </w:t>
      </w:r>
      <w:proofErr w:type="spellStart"/>
      <w:r w:rsidRPr="008319C5">
        <w:t>the</w:t>
      </w:r>
      <w:proofErr w:type="spellEnd"/>
      <w:r w:rsidRPr="008319C5">
        <w:t xml:space="preserve"> </w:t>
      </w:r>
      <w:proofErr w:type="spellStart"/>
      <w:r w:rsidRPr="008319C5">
        <w:t>Refined</w:t>
      </w:r>
      <w:proofErr w:type="spellEnd"/>
      <w:r w:rsidRPr="008319C5">
        <w:t xml:space="preserve"> </w:t>
      </w:r>
      <w:proofErr w:type="spellStart"/>
      <w:r w:rsidRPr="008319C5">
        <w:t>Expression</w:t>
      </w:r>
      <w:proofErr w:type="spellEnd"/>
      <w:r w:rsidRPr="008319C5">
        <w:t xml:space="preserve"> in </w:t>
      </w:r>
      <w:proofErr w:type="spellStart"/>
      <w:r w:rsidRPr="008319C5">
        <w:t>Classical</w:t>
      </w:r>
      <w:proofErr w:type="spellEnd"/>
      <w:r w:rsidRPr="008319C5">
        <w:t xml:space="preserve"> </w:t>
      </w:r>
      <w:proofErr w:type="spellStart"/>
      <w:r w:rsidRPr="008319C5">
        <w:t>Japanese</w:t>
      </w:r>
      <w:proofErr w:type="spellEnd"/>
      <w:r w:rsidRPr="008319C5">
        <w:t xml:space="preserve">: </w:t>
      </w:r>
      <w:proofErr w:type="spellStart"/>
      <w:r w:rsidRPr="008319C5">
        <w:t>Language</w:t>
      </w:r>
      <w:proofErr w:type="spellEnd"/>
      <w:r w:rsidRPr="008319C5">
        <w:t xml:space="preserve"> </w:t>
      </w:r>
      <w:proofErr w:type="spellStart"/>
      <w:r w:rsidRPr="008319C5">
        <w:t>and</w:t>
      </w:r>
      <w:proofErr w:type="spellEnd"/>
      <w:r w:rsidRPr="008319C5">
        <w:t xml:space="preserve"> </w:t>
      </w:r>
      <w:proofErr w:type="spellStart"/>
      <w:r w:rsidRPr="008319C5">
        <w:t>Literature</w:t>
      </w:r>
      <w:proofErr w:type="spellEnd"/>
      <w:r>
        <w:t>. I</w:t>
      </w:r>
      <w:r w:rsidRPr="008319C5">
        <w:t>n</w:t>
      </w:r>
      <w:r>
        <w:t>:</w:t>
      </w:r>
      <w:r w:rsidRPr="008319C5">
        <w:t xml:space="preserve"> </w:t>
      </w:r>
      <w:r>
        <w:t xml:space="preserve">R. </w:t>
      </w:r>
      <w:proofErr w:type="spellStart"/>
      <w:r w:rsidRPr="008319C5">
        <w:t>Copeland</w:t>
      </w:r>
      <w:proofErr w:type="spellEnd"/>
      <w:r>
        <w:t xml:space="preserve"> </w:t>
      </w:r>
      <w:r w:rsidRPr="00F603F1">
        <w:t>–</w:t>
      </w:r>
      <w:r>
        <w:t xml:space="preserve"> E.</w:t>
      </w:r>
      <w:r w:rsidRPr="008319C5">
        <w:t xml:space="preserve"> </w:t>
      </w:r>
      <w:proofErr w:type="spellStart"/>
      <w:r w:rsidRPr="008319C5">
        <w:t>Oyler</w:t>
      </w:r>
      <w:proofErr w:type="spellEnd"/>
      <w:r>
        <w:t xml:space="preserve"> </w:t>
      </w:r>
      <w:r w:rsidRPr="00F603F1">
        <w:t>–</w:t>
      </w:r>
      <w:r>
        <w:t xml:space="preserve"> M.</w:t>
      </w:r>
      <w:r w:rsidRPr="008319C5">
        <w:t xml:space="preserve"> </w:t>
      </w:r>
      <w:proofErr w:type="spellStart"/>
      <w:r w:rsidRPr="008319C5">
        <w:t>Marcus</w:t>
      </w:r>
      <w:proofErr w:type="spellEnd"/>
      <w:r w:rsidRPr="008319C5">
        <w:t xml:space="preserve"> </w:t>
      </w:r>
      <w:r>
        <w:t>(</w:t>
      </w:r>
      <w:proofErr w:type="spellStart"/>
      <w:r w:rsidRPr="008319C5">
        <w:t>eds</w:t>
      </w:r>
      <w:proofErr w:type="spellEnd"/>
      <w:r w:rsidRPr="008319C5">
        <w:t>.</w:t>
      </w:r>
      <w:r>
        <w:t>),</w:t>
      </w:r>
      <w:r w:rsidRPr="008319C5">
        <w:t xml:space="preserve"> </w:t>
      </w:r>
      <w:proofErr w:type="spellStart"/>
      <w:r w:rsidRPr="008319C5">
        <w:rPr>
          <w:i/>
        </w:rPr>
        <w:t>Acts</w:t>
      </w:r>
      <w:proofErr w:type="spellEnd"/>
      <w:r w:rsidRPr="008319C5">
        <w:rPr>
          <w:i/>
        </w:rPr>
        <w:t xml:space="preserve"> </w:t>
      </w:r>
      <w:proofErr w:type="spellStart"/>
      <w:r w:rsidRPr="008319C5">
        <w:rPr>
          <w:i/>
        </w:rPr>
        <w:t>of</w:t>
      </w:r>
      <w:proofErr w:type="spellEnd"/>
      <w:r w:rsidRPr="008319C5">
        <w:rPr>
          <w:i/>
        </w:rPr>
        <w:t xml:space="preserve"> </w:t>
      </w:r>
      <w:proofErr w:type="spellStart"/>
      <w:r w:rsidRPr="008319C5">
        <w:rPr>
          <w:i/>
        </w:rPr>
        <w:t>Writing</w:t>
      </w:r>
      <w:proofErr w:type="spellEnd"/>
      <w:r w:rsidRPr="008319C5">
        <w:t xml:space="preserve"> (</w:t>
      </w:r>
      <w:proofErr w:type="spellStart"/>
      <w:r w:rsidRPr="008319C5">
        <w:t>Proceedings</w:t>
      </w:r>
      <w:proofErr w:type="spellEnd"/>
      <w:r w:rsidRPr="008319C5">
        <w:t xml:space="preserve"> </w:t>
      </w:r>
      <w:proofErr w:type="spellStart"/>
      <w:r w:rsidRPr="008319C5">
        <w:t>of</w:t>
      </w:r>
      <w:proofErr w:type="spellEnd"/>
      <w:r w:rsidRPr="008319C5">
        <w:t xml:space="preserve"> </w:t>
      </w:r>
      <w:proofErr w:type="spellStart"/>
      <w:r w:rsidRPr="008319C5">
        <w:t>the</w:t>
      </w:r>
      <w:proofErr w:type="spellEnd"/>
      <w:r w:rsidRPr="008319C5">
        <w:t xml:space="preserve"> </w:t>
      </w:r>
      <w:proofErr w:type="spellStart"/>
      <w:r w:rsidRPr="008319C5">
        <w:t>Associacion</w:t>
      </w:r>
      <w:proofErr w:type="spellEnd"/>
      <w:r w:rsidRPr="008319C5">
        <w:t xml:space="preserve"> </w:t>
      </w:r>
      <w:proofErr w:type="spellStart"/>
      <w:r w:rsidRPr="008319C5">
        <w:t>for</w:t>
      </w:r>
      <w:proofErr w:type="spellEnd"/>
      <w:r w:rsidRPr="008319C5">
        <w:t xml:space="preserve"> </w:t>
      </w:r>
      <w:proofErr w:type="spellStart"/>
      <w:r w:rsidRPr="008319C5">
        <w:t>Japa</w:t>
      </w:r>
      <w:r>
        <w:t>nese</w:t>
      </w:r>
      <w:proofErr w:type="spellEnd"/>
      <w:r>
        <w:t xml:space="preserve"> </w:t>
      </w:r>
      <w:proofErr w:type="spellStart"/>
      <w:r>
        <w:t>Literary</w:t>
      </w:r>
      <w:proofErr w:type="spellEnd"/>
      <w:r>
        <w:t xml:space="preserve"> </w:t>
      </w:r>
      <w:proofErr w:type="spellStart"/>
      <w:r>
        <w:t>Studies</w:t>
      </w:r>
      <w:proofErr w:type="spellEnd"/>
      <w:r>
        <w:t xml:space="preserve">), vol. 2, </w:t>
      </w:r>
      <w:proofErr w:type="spellStart"/>
      <w:r w:rsidRPr="008319C5">
        <w:t>Summer</w:t>
      </w:r>
      <w:proofErr w:type="spellEnd"/>
      <w:r w:rsidRPr="008319C5">
        <w:t xml:space="preserve">, AJLS, </w:t>
      </w:r>
      <w:r>
        <w:t>s</w:t>
      </w:r>
      <w:r w:rsidRPr="008319C5">
        <w:t>. 3</w:t>
      </w:r>
      <w:r w:rsidRPr="00F603F1">
        <w:t>–</w:t>
      </w:r>
      <w:r w:rsidRPr="008319C5">
        <w:t>18.</w:t>
      </w:r>
      <w:r>
        <w:rPr>
          <w:i/>
        </w:rPr>
        <w:t xml:space="preserve"> </w:t>
      </w:r>
      <w:r w:rsidRPr="008319C5">
        <w:t>ISSN 1531-5533</w:t>
      </w:r>
      <w:r>
        <w:t>.</w:t>
      </w:r>
    </w:p>
    <w:p w:rsidR="00133ADE" w:rsidRPr="005275FC" w:rsidRDefault="00133ADE" w:rsidP="00133ADE">
      <w:pPr>
        <w:spacing w:line="360" w:lineRule="auto"/>
      </w:pPr>
      <w:r w:rsidRPr="005275FC">
        <w:lastRenderedPageBreak/>
        <w:t>ŠVARCOVÁ, Zdenka</w:t>
      </w:r>
      <w:r>
        <w:t xml:space="preserve"> (2012): Smyslové vnímání a bdělé žití. I</w:t>
      </w:r>
      <w:r w:rsidRPr="005275FC">
        <w:t>n:</w:t>
      </w:r>
      <w:r>
        <w:t xml:space="preserve"> I. Vaňková (</w:t>
      </w:r>
      <w:proofErr w:type="spellStart"/>
      <w:r>
        <w:t>ed</w:t>
      </w:r>
      <w:proofErr w:type="spellEnd"/>
      <w:r>
        <w:t>.),</w:t>
      </w:r>
      <w:r w:rsidRPr="005275FC">
        <w:t xml:space="preserve"> </w:t>
      </w:r>
      <w:r w:rsidRPr="005275FC">
        <w:rPr>
          <w:i/>
        </w:rPr>
        <w:t>Tělo, smysly, emoce v</w:t>
      </w:r>
      <w:r>
        <w:rPr>
          <w:i/>
        </w:rPr>
        <w:t> </w:t>
      </w:r>
      <w:r w:rsidRPr="005275FC">
        <w:rPr>
          <w:i/>
        </w:rPr>
        <w:t>jazyce</w:t>
      </w:r>
      <w:r>
        <w:t xml:space="preserve">. Praha: ÚČJTK </w:t>
      </w:r>
      <w:r w:rsidRPr="005275FC">
        <w:t>FF</w:t>
      </w:r>
      <w:r>
        <w:t xml:space="preserve"> </w:t>
      </w:r>
      <w:r w:rsidRPr="005275FC">
        <w:t>UK</w:t>
      </w:r>
      <w:r>
        <w:t>, s. 187</w:t>
      </w:r>
      <w:r w:rsidRPr="00BE59BB">
        <w:t>–</w:t>
      </w:r>
      <w:r>
        <w:t>193.</w:t>
      </w:r>
      <w:r w:rsidRPr="005275FC">
        <w:t xml:space="preserve"> ISBN 978-80-7308-443-1</w:t>
      </w:r>
      <w:r>
        <w:t>.</w:t>
      </w:r>
    </w:p>
    <w:p w:rsidR="00133ADE" w:rsidRDefault="00133ADE" w:rsidP="00133ADE">
      <w:pPr>
        <w:spacing w:line="360" w:lineRule="auto"/>
      </w:pPr>
      <w:r w:rsidRPr="005275FC">
        <w:t>ŠVARCOVÁ, Zdenka</w:t>
      </w:r>
      <w:r>
        <w:t xml:space="preserve"> (2009): </w:t>
      </w:r>
      <w:r w:rsidRPr="00653279">
        <w:t>Smyslové vnímání a reflexe kognitivních procesů v</w:t>
      </w:r>
      <w:r>
        <w:t> </w:t>
      </w:r>
      <w:r w:rsidRPr="00653279">
        <w:t>poezii</w:t>
      </w:r>
      <w:r>
        <w:t xml:space="preserve">. In: </w:t>
      </w:r>
      <w:r w:rsidRPr="00653279">
        <w:rPr>
          <w:i/>
        </w:rPr>
        <w:t>Kognice 2009</w:t>
      </w:r>
      <w:r w:rsidRPr="00653279">
        <w:t xml:space="preserve"> – Recenzovaný sborník V. ročníku konference s mez</w:t>
      </w:r>
      <w:r>
        <w:t xml:space="preserve">inárodní účastí, </w:t>
      </w:r>
      <w:proofErr w:type="gramStart"/>
      <w:r>
        <w:t>14.</w:t>
      </w:r>
      <w:r w:rsidRPr="00664623">
        <w:t xml:space="preserve"> </w:t>
      </w:r>
      <w:r w:rsidRPr="00653279">
        <w:t>–</w:t>
      </w:r>
      <w:r>
        <w:t>15</w:t>
      </w:r>
      <w:proofErr w:type="gramEnd"/>
      <w:r>
        <w:t xml:space="preserve">. 9., </w:t>
      </w:r>
      <w:r w:rsidRPr="00653279">
        <w:t>Univerzita Hradec Králové,</w:t>
      </w:r>
      <w:r>
        <w:t xml:space="preserve"> s</w:t>
      </w:r>
      <w:r w:rsidRPr="00653279">
        <w:t>. 278</w:t>
      </w:r>
      <w:r w:rsidRPr="00F603F1">
        <w:t>–</w:t>
      </w:r>
      <w:r w:rsidRPr="00653279">
        <w:t>286.</w:t>
      </w:r>
      <w:r>
        <w:rPr>
          <w:b/>
        </w:rPr>
        <w:t xml:space="preserve"> </w:t>
      </w:r>
      <w:r w:rsidRPr="00653279">
        <w:t>ISBN 978-80-7041-911-3</w:t>
      </w:r>
      <w:r>
        <w:t>.</w:t>
      </w:r>
    </w:p>
    <w:p w:rsidR="0039717B" w:rsidRPr="006B2AD0" w:rsidRDefault="0039717B" w:rsidP="0002608C">
      <w:pPr>
        <w:spacing w:line="360" w:lineRule="auto"/>
      </w:pPr>
      <w:r w:rsidRPr="005275FC">
        <w:t>ŠVARCOVÁ, Zdenka</w:t>
      </w:r>
      <w:r>
        <w:t xml:space="preserve"> (1992): Souborný </w:t>
      </w:r>
      <w:r w:rsidRPr="006B2AD0">
        <w:t>přístup k ho</w:t>
      </w:r>
      <w:r>
        <w:t xml:space="preserve">dnocení </w:t>
      </w:r>
      <w:r w:rsidRPr="006B2AD0">
        <w:t>textu vymezený hledisky</w:t>
      </w:r>
      <w:r>
        <w:t xml:space="preserve"> </w:t>
      </w:r>
      <w:r w:rsidRPr="006B2AD0">
        <w:t>objektivních dimenzí, smyslového vnímání a bytostného ladění</w:t>
      </w:r>
      <w:r>
        <w:t xml:space="preserve">. </w:t>
      </w:r>
      <w:proofErr w:type="spellStart"/>
      <w:r w:rsidRPr="006B2AD0">
        <w:rPr>
          <w:i/>
        </w:rPr>
        <w:t>Acta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Universitatis</w:t>
      </w:r>
      <w:proofErr w:type="spellEnd"/>
      <w:r w:rsidRPr="006B2AD0">
        <w:rPr>
          <w:i/>
        </w:rPr>
        <w:t xml:space="preserve"> </w:t>
      </w:r>
      <w:proofErr w:type="spellStart"/>
      <w:r w:rsidRPr="006B2AD0">
        <w:rPr>
          <w:i/>
        </w:rPr>
        <w:t>Carolinae</w:t>
      </w:r>
      <w:proofErr w:type="spellEnd"/>
      <w:r w:rsidRPr="006B2AD0">
        <w:rPr>
          <w:i/>
        </w:rPr>
        <w:t xml:space="preserve">, </w:t>
      </w:r>
      <w:proofErr w:type="spellStart"/>
      <w:r w:rsidRPr="006B2AD0">
        <w:rPr>
          <w:i/>
        </w:rPr>
        <w:t>Philologica</w:t>
      </w:r>
      <w:proofErr w:type="spellEnd"/>
      <w:r w:rsidRPr="006B2AD0">
        <w:rPr>
          <w:i/>
        </w:rPr>
        <w:t xml:space="preserve"> 4-5, </w:t>
      </w:r>
      <w:proofErr w:type="spellStart"/>
      <w:r w:rsidRPr="006B2AD0">
        <w:rPr>
          <w:i/>
        </w:rPr>
        <w:t>Translatologica</w:t>
      </w:r>
      <w:proofErr w:type="spellEnd"/>
      <w:r w:rsidRPr="006B2AD0">
        <w:rPr>
          <w:i/>
        </w:rPr>
        <w:t xml:space="preserve"> pragensia V</w:t>
      </w:r>
      <w:r>
        <w:t>. Praha: Karolinum</w:t>
      </w:r>
      <w:r w:rsidRPr="006B2AD0">
        <w:t>,</w:t>
      </w:r>
      <w:r>
        <w:t xml:space="preserve"> s</w:t>
      </w:r>
      <w:r w:rsidRPr="006B2AD0">
        <w:t>. 105</w:t>
      </w:r>
      <w:r w:rsidRPr="00F603F1">
        <w:t>–</w:t>
      </w:r>
      <w:r w:rsidRPr="006B2AD0">
        <w:t>116.</w:t>
      </w:r>
    </w:p>
    <w:p w:rsidR="00133ADE" w:rsidRPr="005275FC" w:rsidRDefault="00133ADE" w:rsidP="00133ADE">
      <w:pPr>
        <w:spacing w:line="360" w:lineRule="auto"/>
        <w:rPr>
          <w:bCs/>
          <w:i/>
          <w:iCs/>
        </w:rPr>
      </w:pPr>
      <w:r>
        <w:t xml:space="preserve">ŠVARCOVÁ, </w:t>
      </w:r>
      <w:r w:rsidRPr="00F603F1">
        <w:t>Zde</w:t>
      </w:r>
      <w:r>
        <w:t>n</w:t>
      </w:r>
      <w:r w:rsidRPr="00F603F1">
        <w:t>ka</w:t>
      </w:r>
      <w:r>
        <w:t xml:space="preserve"> (2013): </w:t>
      </w:r>
      <w:proofErr w:type="spellStart"/>
      <w:r w:rsidRPr="005275FC">
        <w:t>The</w:t>
      </w:r>
      <w:proofErr w:type="spellEnd"/>
      <w:r w:rsidRPr="005275FC">
        <w:t xml:space="preserve"> </w:t>
      </w:r>
      <w:proofErr w:type="spellStart"/>
      <w:r w:rsidRPr="005275FC">
        <w:t>First</w:t>
      </w:r>
      <w:proofErr w:type="spellEnd"/>
      <w:r w:rsidRPr="005275FC">
        <w:t xml:space="preserve"> </w:t>
      </w:r>
      <w:proofErr w:type="spellStart"/>
      <w:r w:rsidRPr="005275FC">
        <w:t>Lesson</w:t>
      </w:r>
      <w:proofErr w:type="spellEnd"/>
      <w:r>
        <w:t>. I</w:t>
      </w:r>
      <w:r w:rsidRPr="005275FC">
        <w:t xml:space="preserve">n: </w:t>
      </w:r>
      <w:r>
        <w:t xml:space="preserve">M. </w:t>
      </w:r>
      <w:proofErr w:type="spellStart"/>
      <w:r>
        <w:t>Tirala</w:t>
      </w:r>
      <w:proofErr w:type="spellEnd"/>
      <w:r>
        <w:t xml:space="preserve"> </w:t>
      </w:r>
      <w:r w:rsidRPr="00927C82">
        <w:t>–</w:t>
      </w:r>
      <w:r>
        <w:t xml:space="preserve"> M. </w:t>
      </w:r>
      <w:proofErr w:type="spellStart"/>
      <w:r>
        <w:t>Morita</w:t>
      </w:r>
      <w:proofErr w:type="spellEnd"/>
      <w:r>
        <w:t xml:space="preserve"> (</w:t>
      </w:r>
      <w:proofErr w:type="spellStart"/>
      <w:r>
        <w:t>eds</w:t>
      </w:r>
      <w:proofErr w:type="spellEnd"/>
      <w:r>
        <w:t xml:space="preserve">.), </w:t>
      </w:r>
      <w:proofErr w:type="spellStart"/>
      <w:r w:rsidRPr="005275FC">
        <w:rPr>
          <w:rStyle w:val="Zvraznn"/>
          <w:b w:val="0"/>
        </w:rPr>
        <w:t>Distant</w:t>
      </w:r>
      <w:proofErr w:type="spellEnd"/>
      <w:r w:rsidRPr="005275FC">
        <w:rPr>
          <w:rStyle w:val="Zvraznn"/>
          <w:b w:val="0"/>
        </w:rPr>
        <w:t xml:space="preserve"> </w:t>
      </w:r>
      <w:proofErr w:type="spellStart"/>
      <w:r w:rsidRPr="005275FC">
        <w:rPr>
          <w:rStyle w:val="Zvraznn"/>
          <w:b w:val="0"/>
        </w:rPr>
        <w:t>Symbols</w:t>
      </w:r>
      <w:proofErr w:type="spellEnd"/>
      <w:r w:rsidRPr="005275FC">
        <w:rPr>
          <w:rStyle w:val="Zvraznn"/>
          <w:b w:val="0"/>
        </w:rPr>
        <w:t xml:space="preserve"> </w:t>
      </w:r>
      <w:proofErr w:type="spellStart"/>
      <w:r w:rsidRPr="005275FC">
        <w:rPr>
          <w:rStyle w:val="Zvraznn"/>
          <w:b w:val="0"/>
        </w:rPr>
        <w:t>an</w:t>
      </w:r>
      <w:proofErr w:type="spellEnd"/>
      <w:r w:rsidRPr="005275FC">
        <w:rPr>
          <w:rStyle w:val="Zvraznn"/>
          <w:b w:val="0"/>
        </w:rPr>
        <w:t xml:space="preserve"> </w:t>
      </w:r>
      <w:proofErr w:type="spellStart"/>
      <w:r w:rsidRPr="005275FC">
        <w:rPr>
          <w:rStyle w:val="Zvraznn"/>
          <w:b w:val="0"/>
        </w:rPr>
        <w:t>Close</w:t>
      </w:r>
      <w:proofErr w:type="spellEnd"/>
      <w:r w:rsidRPr="005275FC">
        <w:rPr>
          <w:rStyle w:val="Zvraznn"/>
          <w:b w:val="0"/>
        </w:rPr>
        <w:t xml:space="preserve"> </w:t>
      </w:r>
      <w:proofErr w:type="spellStart"/>
      <w:r w:rsidRPr="005275FC">
        <w:rPr>
          <w:rStyle w:val="Zvraznn"/>
          <w:b w:val="0"/>
        </w:rPr>
        <w:t>Signs</w:t>
      </w:r>
      <w:proofErr w:type="spellEnd"/>
      <w:r w:rsidRPr="005275FC">
        <w:rPr>
          <w:rStyle w:val="Zvraznn"/>
          <w:b w:val="0"/>
        </w:rPr>
        <w:t xml:space="preserve">: </w:t>
      </w:r>
      <w:proofErr w:type="spellStart"/>
      <w:r w:rsidRPr="005275FC">
        <w:rPr>
          <w:rStyle w:val="Zvraznn"/>
          <w:b w:val="0"/>
        </w:rPr>
        <w:t>Japanese</w:t>
      </w:r>
      <w:proofErr w:type="spellEnd"/>
      <w:r w:rsidRPr="005275FC">
        <w:rPr>
          <w:rStyle w:val="Zvraznn"/>
          <w:b w:val="0"/>
        </w:rPr>
        <w:t xml:space="preserve"> </w:t>
      </w:r>
      <w:proofErr w:type="spellStart"/>
      <w:r w:rsidRPr="005275FC">
        <w:rPr>
          <w:rStyle w:val="Zvraznn"/>
          <w:b w:val="0"/>
        </w:rPr>
        <w:t>Studies</w:t>
      </w:r>
      <w:proofErr w:type="spellEnd"/>
      <w:r w:rsidRPr="005275FC">
        <w:rPr>
          <w:rStyle w:val="Zvraznn"/>
          <w:b w:val="0"/>
        </w:rPr>
        <w:t xml:space="preserve"> in </w:t>
      </w:r>
      <w:proofErr w:type="spellStart"/>
      <w:r w:rsidRPr="005275FC">
        <w:rPr>
          <w:rStyle w:val="Zvraznn"/>
          <w:b w:val="0"/>
        </w:rPr>
        <w:t>Central</w:t>
      </w:r>
      <w:proofErr w:type="spellEnd"/>
      <w:r>
        <w:rPr>
          <w:rStyle w:val="Zvraznn"/>
          <w:b w:val="0"/>
        </w:rPr>
        <w:t xml:space="preserve"> </w:t>
      </w:r>
      <w:proofErr w:type="spellStart"/>
      <w:r w:rsidRPr="005275FC">
        <w:rPr>
          <w:rStyle w:val="Zvraznn"/>
          <w:b w:val="0"/>
        </w:rPr>
        <w:t>Europe</w:t>
      </w:r>
      <w:proofErr w:type="spellEnd"/>
      <w:r w:rsidRPr="005275FC">
        <w:rPr>
          <w:rStyle w:val="Zvraznn"/>
          <w:b w:val="0"/>
        </w:rPr>
        <w:t xml:space="preserve"> 2013</w:t>
      </w:r>
      <w:r>
        <w:rPr>
          <w:rStyle w:val="Zvraznn"/>
          <w:b w:val="0"/>
          <w:i w:val="0"/>
        </w:rPr>
        <w:t>.</w:t>
      </w:r>
      <w:r w:rsidRPr="005275FC">
        <w:rPr>
          <w:rStyle w:val="Zvraznn"/>
          <w:b w:val="0"/>
          <w:i w:val="0"/>
        </w:rPr>
        <w:t xml:space="preserve"> </w:t>
      </w:r>
      <w:r w:rsidRPr="005275FC">
        <w:t xml:space="preserve">Praha: Nová vlna, </w:t>
      </w:r>
      <w:r>
        <w:t>s</w:t>
      </w:r>
      <w:r w:rsidRPr="005275FC">
        <w:t>.10</w:t>
      </w:r>
      <w:r w:rsidRPr="00BE59BB">
        <w:t>–</w:t>
      </w:r>
      <w:r w:rsidRPr="005275FC">
        <w:t>18.</w:t>
      </w:r>
      <w:r>
        <w:rPr>
          <w:bCs/>
          <w:i/>
          <w:iCs/>
        </w:rPr>
        <w:t xml:space="preserve"> </w:t>
      </w:r>
      <w:r w:rsidRPr="005275FC">
        <w:t>ISBN 978-80-85845-31-0</w:t>
      </w:r>
    </w:p>
    <w:p w:rsidR="0039717B" w:rsidRPr="00D152CA" w:rsidRDefault="0039717B" w:rsidP="001024DF">
      <w:pPr>
        <w:overflowPunct w:val="0"/>
        <w:autoSpaceDE w:val="0"/>
        <w:autoSpaceDN w:val="0"/>
        <w:adjustRightInd w:val="0"/>
        <w:spacing w:after="0" w:line="360" w:lineRule="auto"/>
        <w:textAlignment w:val="baseline"/>
      </w:pPr>
      <w:r w:rsidRPr="005275FC">
        <w:t>ŠVARCOVÁ, Zdenka</w:t>
      </w:r>
      <w:r>
        <w:t xml:space="preserve"> (2001):</w:t>
      </w:r>
      <w:r w:rsidRPr="00D152CA">
        <w:rPr>
          <w:i/>
        </w:rPr>
        <w:t xml:space="preserve"> </w:t>
      </w:r>
      <w:r w:rsidRPr="00D152CA">
        <w:t xml:space="preserve">Tvář </w:t>
      </w:r>
      <w:r>
        <w:t>–</w:t>
      </w:r>
      <w:r w:rsidRPr="00D152CA">
        <w:t xml:space="preserve"> oči </w:t>
      </w:r>
      <w:r>
        <w:t>–</w:t>
      </w:r>
      <w:r w:rsidRPr="00D152CA">
        <w:t xml:space="preserve"> zjev</w:t>
      </w:r>
      <w:r>
        <w:t>.</w:t>
      </w:r>
      <w:r w:rsidRPr="00D152CA">
        <w:t xml:space="preserve"> </w:t>
      </w:r>
      <w:r w:rsidRPr="00D152CA">
        <w:rPr>
          <w:i/>
        </w:rPr>
        <w:t>Souvislosti</w:t>
      </w:r>
      <w:r w:rsidRPr="00D152CA">
        <w:t xml:space="preserve"> (Revue pro křesťanství a kulturu), </w:t>
      </w:r>
      <w:proofErr w:type="spellStart"/>
      <w:r>
        <w:t>roč</w:t>
      </w:r>
      <w:proofErr w:type="spellEnd"/>
      <w:r>
        <w:t xml:space="preserve">. 48, č. </w:t>
      </w:r>
      <w:r w:rsidRPr="00D152CA">
        <w:t>2</w:t>
      </w:r>
      <w:r>
        <w:t xml:space="preserve">, Praha, </w:t>
      </w:r>
      <w:r w:rsidRPr="00D152CA">
        <w:t>s. 55</w:t>
      </w:r>
      <w:r w:rsidRPr="00F603F1">
        <w:t>–</w:t>
      </w:r>
      <w:r w:rsidRPr="00D152CA">
        <w:t>59.</w:t>
      </w:r>
      <w:r>
        <w:t xml:space="preserve"> </w:t>
      </w:r>
      <w:r w:rsidRPr="00D152CA">
        <w:t>ISSN 0862-6928</w:t>
      </w:r>
      <w:r>
        <w:t>.</w:t>
      </w:r>
    </w:p>
    <w:p w:rsidR="006B2AD0" w:rsidRDefault="006B2AD0" w:rsidP="00927C82">
      <w:pPr>
        <w:overflowPunct w:val="0"/>
        <w:autoSpaceDE w:val="0"/>
        <w:autoSpaceDN w:val="0"/>
        <w:adjustRightInd w:val="0"/>
        <w:spacing w:after="0" w:line="360" w:lineRule="auto"/>
        <w:textAlignment w:val="baseline"/>
      </w:pPr>
    </w:p>
    <w:sectPr w:rsidR="006B2AD0" w:rsidSect="003936F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5E4" w:rsidRDefault="002E35E4" w:rsidP="00927C82">
      <w:pPr>
        <w:spacing w:after="0" w:line="240" w:lineRule="auto"/>
      </w:pPr>
      <w:r>
        <w:separator/>
      </w:r>
    </w:p>
  </w:endnote>
  <w:endnote w:type="continuationSeparator" w:id="0">
    <w:p w:rsidR="002E35E4" w:rsidRDefault="002E35E4" w:rsidP="0092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2017239"/>
      <w:docPartObj>
        <w:docPartGallery w:val="Page Numbers (Bottom of Page)"/>
        <w:docPartUnique/>
      </w:docPartObj>
    </w:sdtPr>
    <w:sdtContent>
      <w:p w:rsidR="00927C82" w:rsidRDefault="00CB71DD">
        <w:pPr>
          <w:pStyle w:val="Zpat"/>
          <w:jc w:val="center"/>
        </w:pPr>
        <w:r>
          <w:fldChar w:fldCharType="begin"/>
        </w:r>
        <w:r w:rsidR="00927C82">
          <w:instrText>PAGE   \* MERGEFORMAT</w:instrText>
        </w:r>
        <w:r>
          <w:fldChar w:fldCharType="separate"/>
        </w:r>
        <w:r w:rsidR="0012446D">
          <w:rPr>
            <w:noProof/>
          </w:rPr>
          <w:t>3</w:t>
        </w:r>
        <w:r>
          <w:fldChar w:fldCharType="end"/>
        </w:r>
      </w:p>
    </w:sdtContent>
  </w:sdt>
  <w:p w:rsidR="00927C82" w:rsidRDefault="00927C82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5E4" w:rsidRDefault="002E35E4" w:rsidP="00927C82">
      <w:pPr>
        <w:spacing w:after="0" w:line="240" w:lineRule="auto"/>
      </w:pPr>
      <w:r>
        <w:separator/>
      </w:r>
    </w:p>
  </w:footnote>
  <w:footnote w:type="continuationSeparator" w:id="0">
    <w:p w:rsidR="002E35E4" w:rsidRDefault="002E35E4" w:rsidP="0092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513DE"/>
    <w:multiLevelType w:val="hybridMultilevel"/>
    <w:tmpl w:val="3B5E0948"/>
    <w:lvl w:ilvl="0" w:tplc="1B5603CE">
      <w:start w:val="199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83DC2"/>
    <w:multiLevelType w:val="hybridMultilevel"/>
    <w:tmpl w:val="99E0C018"/>
    <w:lvl w:ilvl="0" w:tplc="E306FAD0">
      <w:start w:val="55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">
    <w:nsid w:val="38333D24"/>
    <w:multiLevelType w:val="hybridMultilevel"/>
    <w:tmpl w:val="3D90408A"/>
    <w:lvl w:ilvl="0" w:tplc="E09C46A2">
      <w:start w:val="9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397927D4"/>
    <w:multiLevelType w:val="hybridMultilevel"/>
    <w:tmpl w:val="C216415C"/>
    <w:lvl w:ilvl="0" w:tplc="1DA0DBE0">
      <w:start w:val="9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3E242324"/>
    <w:multiLevelType w:val="hybridMultilevel"/>
    <w:tmpl w:val="E8ACC356"/>
    <w:lvl w:ilvl="0" w:tplc="3E3CE514">
      <w:start w:val="2001"/>
      <w:numFmt w:val="decimal"/>
      <w:lvlText w:val="%1"/>
      <w:lvlJc w:val="left"/>
      <w:pPr>
        <w:tabs>
          <w:tab w:val="num" w:pos="1065"/>
        </w:tabs>
        <w:ind w:left="1065" w:hanging="705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00A6E5E"/>
    <w:multiLevelType w:val="hybridMultilevel"/>
    <w:tmpl w:val="8F4266DE"/>
    <w:lvl w:ilvl="0" w:tplc="E43EC2B8">
      <w:start w:val="197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441FD8"/>
    <w:multiLevelType w:val="hybridMultilevel"/>
    <w:tmpl w:val="CAC0E13E"/>
    <w:lvl w:ilvl="0" w:tplc="69FE8E90">
      <w:start w:val="196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857D9B"/>
    <w:multiLevelType w:val="hybridMultilevel"/>
    <w:tmpl w:val="704E04CE"/>
    <w:lvl w:ilvl="0" w:tplc="DADE3A72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44960"/>
    <w:rsid w:val="0002608C"/>
    <w:rsid w:val="00074216"/>
    <w:rsid w:val="00096320"/>
    <w:rsid w:val="000A455C"/>
    <w:rsid w:val="001024DF"/>
    <w:rsid w:val="0012446D"/>
    <w:rsid w:val="00133ADE"/>
    <w:rsid w:val="001414B2"/>
    <w:rsid w:val="001524FB"/>
    <w:rsid w:val="002E35E4"/>
    <w:rsid w:val="002E43A9"/>
    <w:rsid w:val="002F6EE0"/>
    <w:rsid w:val="003841AE"/>
    <w:rsid w:val="003936FD"/>
    <w:rsid w:val="00396B12"/>
    <w:rsid w:val="0039717B"/>
    <w:rsid w:val="003A0CEF"/>
    <w:rsid w:val="003A245B"/>
    <w:rsid w:val="003E3880"/>
    <w:rsid w:val="00492C2E"/>
    <w:rsid w:val="005275FC"/>
    <w:rsid w:val="0057638F"/>
    <w:rsid w:val="00653279"/>
    <w:rsid w:val="00660B79"/>
    <w:rsid w:val="00664623"/>
    <w:rsid w:val="006B2AD0"/>
    <w:rsid w:val="0071762D"/>
    <w:rsid w:val="00777A43"/>
    <w:rsid w:val="008319C5"/>
    <w:rsid w:val="00840EDF"/>
    <w:rsid w:val="008573F1"/>
    <w:rsid w:val="00873F9B"/>
    <w:rsid w:val="008D10DC"/>
    <w:rsid w:val="008F73F3"/>
    <w:rsid w:val="00927C82"/>
    <w:rsid w:val="009F77FF"/>
    <w:rsid w:val="00A046EE"/>
    <w:rsid w:val="00A51CFC"/>
    <w:rsid w:val="00A7323E"/>
    <w:rsid w:val="00AC20CF"/>
    <w:rsid w:val="00B21886"/>
    <w:rsid w:val="00B44960"/>
    <w:rsid w:val="00B85D44"/>
    <w:rsid w:val="00BB0F9D"/>
    <w:rsid w:val="00BE59BB"/>
    <w:rsid w:val="00C8555D"/>
    <w:rsid w:val="00CB71DD"/>
    <w:rsid w:val="00D152CA"/>
    <w:rsid w:val="00D764E5"/>
    <w:rsid w:val="00D807F6"/>
    <w:rsid w:val="00DC4692"/>
    <w:rsid w:val="00EF6FF8"/>
    <w:rsid w:val="00F35FEA"/>
    <w:rsid w:val="00F36576"/>
    <w:rsid w:val="00F6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line="360" w:lineRule="auto"/>
        <w:ind w:left="-567" w:right="-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4960"/>
    <w:pPr>
      <w:spacing w:after="200" w:line="276" w:lineRule="auto"/>
      <w:ind w:left="0" w:right="0"/>
    </w:pPr>
    <w:rPr>
      <w:rFonts w:ascii="Times New Roman" w:eastAsiaTheme="minorHAnsi" w:hAnsi="Times New Roman" w:cs="Times New Roman"/>
      <w:sz w:val="24"/>
      <w:szCs w:val="24"/>
      <w:lang w:val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A046EE"/>
    <w:pPr>
      <w:spacing w:before="60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046EE"/>
    <w:pPr>
      <w:spacing w:before="3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046EE"/>
    <w:pPr>
      <w:spacing w:before="32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046EE"/>
    <w:pPr>
      <w:spacing w:before="28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046EE"/>
    <w:pPr>
      <w:spacing w:before="28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046EE"/>
    <w:pPr>
      <w:spacing w:before="280" w:after="8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046EE"/>
    <w:pPr>
      <w:spacing w:before="28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046EE"/>
    <w:pPr>
      <w:spacing w:before="28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046EE"/>
    <w:pPr>
      <w:spacing w:before="28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046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046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046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046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046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046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046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046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046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046EE"/>
    <w:rPr>
      <w:b/>
      <w:bCs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A046EE"/>
    <w:pPr>
      <w:spacing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zevChar">
    <w:name w:val="Název Char"/>
    <w:basedOn w:val="Standardnpsmoodstavce"/>
    <w:link w:val="Nzev"/>
    <w:uiPriority w:val="10"/>
    <w:rsid w:val="00A046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itul">
    <w:name w:val="Subtitle"/>
    <w:basedOn w:val="Normln"/>
    <w:next w:val="Normln"/>
    <w:link w:val="PodtitulChar"/>
    <w:uiPriority w:val="11"/>
    <w:qFormat/>
    <w:rsid w:val="00A046E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PodtitulChar">
    <w:name w:val="Podtitul Char"/>
    <w:basedOn w:val="Standardnpsmoodstavce"/>
    <w:link w:val="Podtitul"/>
    <w:uiPriority w:val="11"/>
    <w:rsid w:val="00A046EE"/>
    <w:rPr>
      <w:i/>
      <w:iCs/>
      <w:color w:val="808080" w:themeColor="text1" w:themeTint="7F"/>
      <w:spacing w:val="10"/>
      <w:sz w:val="24"/>
      <w:szCs w:val="24"/>
    </w:rPr>
  </w:style>
  <w:style w:type="character" w:styleId="Siln">
    <w:name w:val="Strong"/>
    <w:basedOn w:val="Standardnpsmoodstavce"/>
    <w:uiPriority w:val="22"/>
    <w:qFormat/>
    <w:rsid w:val="00A046EE"/>
    <w:rPr>
      <w:b/>
      <w:bCs/>
      <w:spacing w:val="0"/>
    </w:rPr>
  </w:style>
  <w:style w:type="character" w:styleId="Zvraznn">
    <w:name w:val="Emphasis"/>
    <w:uiPriority w:val="20"/>
    <w:qFormat/>
    <w:rsid w:val="00A046EE"/>
    <w:rPr>
      <w:b/>
      <w:bCs/>
      <w:i/>
      <w:iCs/>
      <w:color w:val="auto"/>
    </w:rPr>
  </w:style>
  <w:style w:type="paragraph" w:styleId="Bezmezer">
    <w:name w:val="No Spacing"/>
    <w:basedOn w:val="Normln"/>
    <w:link w:val="BezmezerChar"/>
    <w:uiPriority w:val="1"/>
    <w:qFormat/>
    <w:rsid w:val="00A046EE"/>
    <w:pPr>
      <w:spacing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A046EE"/>
  </w:style>
  <w:style w:type="paragraph" w:styleId="Odstavecseseznamem">
    <w:name w:val="List Paragraph"/>
    <w:basedOn w:val="Normln"/>
    <w:uiPriority w:val="34"/>
    <w:qFormat/>
    <w:rsid w:val="00A046EE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A046EE"/>
    <w:rPr>
      <w:color w:val="5A5A5A" w:themeColor="text1" w:themeTint="A5"/>
    </w:rPr>
  </w:style>
  <w:style w:type="character" w:customStyle="1" w:styleId="CitaceChar">
    <w:name w:val="Citace Char"/>
    <w:basedOn w:val="Standardnpsmoodstavce"/>
    <w:link w:val="Citace"/>
    <w:uiPriority w:val="29"/>
    <w:rsid w:val="00A046EE"/>
    <w:rPr>
      <w:rFonts w:asciiTheme="minorHAnsi"/>
      <w:color w:val="5A5A5A" w:themeColor="text1" w:themeTint="A5"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A046EE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A046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Zdraznnjemn">
    <w:name w:val="Subtle Emphasis"/>
    <w:uiPriority w:val="19"/>
    <w:qFormat/>
    <w:rsid w:val="00A046EE"/>
    <w:rPr>
      <w:i/>
      <w:iCs/>
      <w:color w:val="5A5A5A" w:themeColor="text1" w:themeTint="A5"/>
    </w:rPr>
  </w:style>
  <w:style w:type="character" w:styleId="Zdraznnintenzivn">
    <w:name w:val="Intense Emphasis"/>
    <w:uiPriority w:val="21"/>
    <w:qFormat/>
    <w:rsid w:val="00A046EE"/>
    <w:rPr>
      <w:b/>
      <w:bCs/>
      <w:i/>
      <w:iCs/>
      <w:color w:val="auto"/>
      <w:u w:val="single"/>
    </w:rPr>
  </w:style>
  <w:style w:type="character" w:styleId="Odkazjemn">
    <w:name w:val="Subtle Reference"/>
    <w:uiPriority w:val="31"/>
    <w:qFormat/>
    <w:rsid w:val="00A046EE"/>
    <w:rPr>
      <w:smallCaps/>
    </w:rPr>
  </w:style>
  <w:style w:type="character" w:styleId="Odkazintenzivn">
    <w:name w:val="Intense Reference"/>
    <w:uiPriority w:val="32"/>
    <w:qFormat/>
    <w:rsid w:val="00A046EE"/>
    <w:rPr>
      <w:b/>
      <w:bCs/>
      <w:smallCaps/>
      <w:color w:val="auto"/>
    </w:rPr>
  </w:style>
  <w:style w:type="character" w:styleId="Nzevknihy">
    <w:name w:val="Book Title"/>
    <w:uiPriority w:val="33"/>
    <w:qFormat/>
    <w:rsid w:val="00A046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046EE"/>
    <w:pPr>
      <w:outlineLvl w:val="9"/>
    </w:pPr>
  </w:style>
  <w:style w:type="paragraph" w:styleId="Textkomente">
    <w:name w:val="annotation text"/>
    <w:basedOn w:val="Normln"/>
    <w:link w:val="TextkomenteChar"/>
    <w:semiHidden/>
    <w:rsid w:val="003E3880"/>
    <w:pPr>
      <w:spacing w:after="0"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komenteChar">
    <w:name w:val="Text komentáře Char"/>
    <w:basedOn w:val="Standardnpsmoodstavce"/>
    <w:link w:val="Textkomente"/>
    <w:semiHidden/>
    <w:rsid w:val="003E3880"/>
    <w:rPr>
      <w:rFonts w:ascii="Times New Roman" w:eastAsia="Times New Roman" w:hAnsi="Times New Roman" w:cs="Times New Roman"/>
      <w:sz w:val="20"/>
      <w:szCs w:val="20"/>
      <w:lang w:val="cs-CZ" w:eastAsia="cs-CZ" w:bidi="ar-SA"/>
    </w:rPr>
  </w:style>
  <w:style w:type="paragraph" w:styleId="Zhlav">
    <w:name w:val="header"/>
    <w:basedOn w:val="Normln"/>
    <w:link w:val="ZhlavChar"/>
    <w:uiPriority w:val="99"/>
    <w:unhideWhenUsed/>
    <w:rsid w:val="0092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27C82"/>
    <w:rPr>
      <w:rFonts w:ascii="Times New Roman" w:eastAsiaTheme="minorHAnsi" w:hAnsi="Times New Roman" w:cs="Times New Roman"/>
      <w:sz w:val="24"/>
      <w:szCs w:val="24"/>
      <w:lang w:val="cs-CZ" w:bidi="ar-SA"/>
    </w:rPr>
  </w:style>
  <w:style w:type="paragraph" w:styleId="Zpat">
    <w:name w:val="footer"/>
    <w:basedOn w:val="Normln"/>
    <w:link w:val="ZpatChar"/>
    <w:uiPriority w:val="99"/>
    <w:unhideWhenUsed/>
    <w:rsid w:val="00927C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27C82"/>
    <w:rPr>
      <w:rFonts w:ascii="Times New Roman" w:eastAsiaTheme="minorHAnsi" w:hAnsi="Times New Roman" w:cs="Times New Roman"/>
      <w:sz w:val="24"/>
      <w:szCs w:val="24"/>
      <w:lang w:val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762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VeruCz</cp:lastModifiedBy>
  <cp:revision>19</cp:revision>
  <dcterms:created xsi:type="dcterms:W3CDTF">2020-04-15T16:46:00Z</dcterms:created>
  <dcterms:modified xsi:type="dcterms:W3CDTF">2020-04-19T18:07:00Z</dcterms:modified>
</cp:coreProperties>
</file>